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8B4" w:rsidRDefault="006E28B4" w:rsidP="006E28B4">
      <w:pPr>
        <w:pStyle w:val="BodyText"/>
        <w:rPr>
          <w:lang w:eastAsia="en-US"/>
        </w:rPr>
      </w:pPr>
    </w:p>
    <w:p w:rsidR="006E28B4" w:rsidRPr="00534D48" w:rsidRDefault="006E28B4" w:rsidP="006E28B4">
      <w:pPr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Table – </w:t>
      </w:r>
      <w:r w:rsidR="00A54DED">
        <w:rPr>
          <w:rFonts w:cs="Arial"/>
          <w:b/>
          <w:szCs w:val="20"/>
        </w:rPr>
        <w:t>SDDC</w:t>
      </w:r>
      <w:r w:rsidR="00AB03E3">
        <w:rPr>
          <w:rFonts w:cs="Arial"/>
          <w:b/>
          <w:szCs w:val="20"/>
        </w:rPr>
        <w:t xml:space="preserve"> Stage 1 Early Enabling Works</w:t>
      </w:r>
      <w:r w:rsidR="00A54DED">
        <w:rPr>
          <w:rFonts w:cs="Arial"/>
          <w:b/>
          <w:szCs w:val="20"/>
        </w:rPr>
        <w:t xml:space="preserve"> Submission Tracker (13/09/2019)</w:t>
      </w:r>
      <w:r w:rsidR="00BF4C7B">
        <w:rPr>
          <w:rFonts w:cs="Arial"/>
          <w:b/>
          <w:szCs w:val="20"/>
        </w:rPr>
        <w:t xml:space="preserve"> 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122"/>
        <w:gridCol w:w="1559"/>
        <w:gridCol w:w="6379"/>
        <w:gridCol w:w="3969"/>
      </w:tblGrid>
      <w:tr w:rsidR="00A54DED" w:rsidRPr="0057342F" w:rsidTr="00AB03E3">
        <w:tc>
          <w:tcPr>
            <w:tcW w:w="2122" w:type="dxa"/>
          </w:tcPr>
          <w:p w:rsidR="00A54DED" w:rsidRPr="006E28B4" w:rsidRDefault="00A54DED" w:rsidP="000E3B35">
            <w:pPr>
              <w:rPr>
                <w:rFonts w:cs="Arial"/>
                <w:b/>
                <w:sz w:val="18"/>
                <w:szCs w:val="18"/>
              </w:rPr>
            </w:pPr>
            <w:r w:rsidRPr="006E28B4">
              <w:rPr>
                <w:rFonts w:cs="Arial"/>
                <w:b/>
                <w:sz w:val="18"/>
                <w:szCs w:val="18"/>
              </w:rPr>
              <w:t>Requirement</w:t>
            </w:r>
          </w:p>
        </w:tc>
        <w:tc>
          <w:tcPr>
            <w:tcW w:w="1559" w:type="dxa"/>
          </w:tcPr>
          <w:p w:rsidR="00A54DED" w:rsidRPr="006E28B4" w:rsidRDefault="00A54DED" w:rsidP="000E3B35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Submitted / Approved?</w:t>
            </w:r>
          </w:p>
        </w:tc>
        <w:tc>
          <w:tcPr>
            <w:tcW w:w="6379" w:type="dxa"/>
          </w:tcPr>
          <w:p w:rsidR="00A54DED" w:rsidRPr="006E28B4" w:rsidRDefault="00A54DED" w:rsidP="000E3B35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Documents submitted (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inc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reference) </w:t>
            </w:r>
          </w:p>
        </w:tc>
        <w:tc>
          <w:tcPr>
            <w:tcW w:w="3969" w:type="dxa"/>
          </w:tcPr>
          <w:p w:rsidR="00A54DED" w:rsidRPr="006E28B4" w:rsidRDefault="00A54DED" w:rsidP="000E3B35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Comments</w:t>
            </w:r>
          </w:p>
        </w:tc>
      </w:tr>
      <w:tr w:rsidR="00A54DED" w:rsidRPr="0057342F" w:rsidTr="00AB03E3">
        <w:tc>
          <w:tcPr>
            <w:tcW w:w="2122" w:type="dxa"/>
          </w:tcPr>
          <w:p w:rsidR="00A54DED" w:rsidRPr="006E28B4" w:rsidRDefault="00A54DED" w:rsidP="00BA12B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3 – Stages of authorised development</w:t>
            </w:r>
          </w:p>
        </w:tc>
        <w:tc>
          <w:tcPr>
            <w:tcW w:w="1559" w:type="dxa"/>
            <w:shd w:val="clear" w:color="auto" w:fill="92D050"/>
          </w:tcPr>
          <w:p w:rsidR="00A54DED" w:rsidRDefault="00A54DED" w:rsidP="00BA12B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Submitted: </w:t>
            </w:r>
            <w:r w:rsidR="00AB03E3">
              <w:rPr>
                <w:rFonts w:cs="Arial"/>
                <w:sz w:val="18"/>
                <w:szCs w:val="18"/>
              </w:rPr>
              <w:t>13/09/19</w:t>
            </w:r>
          </w:p>
          <w:p w:rsidR="00AB03E3" w:rsidRPr="006E28B4" w:rsidRDefault="00AB03E3" w:rsidP="00BA12B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379" w:type="dxa"/>
          </w:tcPr>
          <w:p w:rsidR="00A54DED" w:rsidRDefault="00AB03E3" w:rsidP="00BA12B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Discharge of Requirements Submission 1 letter (Doc Ref: </w:t>
            </w:r>
            <w:proofErr w:type="spellStart"/>
            <w:r>
              <w:rPr>
                <w:rFonts w:cs="Arial"/>
                <w:sz w:val="18"/>
                <w:szCs w:val="18"/>
              </w:rPr>
              <w:t>WCGP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DRS1.1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  <w:p w:rsidR="00AB03E3" w:rsidRDefault="00AB03E3" w:rsidP="00BA12B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Requirement 3 – Stages of Authorised Development (Doc Ref: </w:t>
            </w:r>
            <w:proofErr w:type="spellStart"/>
            <w:r>
              <w:rPr>
                <w:rFonts w:cs="Arial"/>
                <w:sz w:val="18"/>
                <w:szCs w:val="18"/>
              </w:rPr>
              <w:t>WCGP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DOR3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  <w:p w:rsidR="00AB03E3" w:rsidRDefault="00AB03E3" w:rsidP="00BA12B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Willington Pipeline </w:t>
            </w:r>
            <w:proofErr w:type="spellStart"/>
            <w:r>
              <w:rPr>
                <w:rFonts w:cs="Arial"/>
                <w:sz w:val="18"/>
                <w:szCs w:val="18"/>
              </w:rPr>
              <w:t>AGI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General Arrangement Layout rev 02 (Drawing No: </w:t>
            </w:r>
            <w:proofErr w:type="spellStart"/>
            <w:r>
              <w:rPr>
                <w:rFonts w:cs="Arial"/>
                <w:sz w:val="18"/>
                <w:szCs w:val="18"/>
              </w:rPr>
              <w:t>UKP</w:t>
            </w:r>
            <w:proofErr w:type="spellEnd"/>
            <w:r>
              <w:rPr>
                <w:rFonts w:cs="Arial"/>
                <w:sz w:val="18"/>
                <w:szCs w:val="18"/>
              </w:rPr>
              <w:t>/</w:t>
            </w:r>
            <w:proofErr w:type="spellStart"/>
            <w:r>
              <w:rPr>
                <w:rFonts w:cs="Arial"/>
                <w:sz w:val="18"/>
                <w:szCs w:val="18"/>
              </w:rPr>
              <w:t>WLC</w:t>
            </w:r>
            <w:proofErr w:type="spellEnd"/>
            <w:r>
              <w:rPr>
                <w:rFonts w:cs="Arial"/>
                <w:sz w:val="18"/>
                <w:szCs w:val="18"/>
              </w:rPr>
              <w:t>/</w:t>
            </w:r>
            <w:proofErr w:type="spellStart"/>
            <w:r>
              <w:rPr>
                <w:rFonts w:cs="Arial"/>
                <w:sz w:val="18"/>
                <w:szCs w:val="18"/>
              </w:rPr>
              <w:t>AP1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  <w:p w:rsidR="00AB03E3" w:rsidRPr="006E28B4" w:rsidRDefault="00AB03E3" w:rsidP="00BA12B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Willington </w:t>
            </w:r>
            <w:proofErr w:type="spellStart"/>
            <w:r>
              <w:rPr>
                <w:rFonts w:cs="Arial"/>
                <w:sz w:val="18"/>
                <w:szCs w:val="18"/>
              </w:rPr>
              <w:t>AGI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Early Enabling Works (Doc Ref: </w:t>
            </w:r>
            <w:proofErr w:type="spellStart"/>
            <w:r>
              <w:rPr>
                <w:rFonts w:cs="Arial"/>
                <w:sz w:val="18"/>
                <w:szCs w:val="18"/>
              </w:rPr>
              <w:t>WCGP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DRS1.2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3969" w:type="dxa"/>
          </w:tcPr>
          <w:p w:rsidR="00A54DED" w:rsidRPr="006E28B4" w:rsidRDefault="00A54DED" w:rsidP="00BA12B0">
            <w:pPr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4 – Detailed Design Approval</w:t>
            </w:r>
          </w:p>
        </w:tc>
        <w:tc>
          <w:tcPr>
            <w:tcW w:w="1559" w:type="dxa"/>
            <w:shd w:val="clear" w:color="auto" w:fill="92D050"/>
          </w:tcPr>
          <w:p w:rsidR="00787F80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Submitted: </w:t>
            </w:r>
            <w:r w:rsidR="00AB03E3">
              <w:rPr>
                <w:rFonts w:cs="Arial"/>
                <w:sz w:val="18"/>
                <w:szCs w:val="18"/>
              </w:rPr>
              <w:t>13/09/19</w:t>
            </w:r>
          </w:p>
        </w:tc>
        <w:tc>
          <w:tcPr>
            <w:tcW w:w="6379" w:type="dxa"/>
          </w:tcPr>
          <w:p w:rsidR="00AB03E3" w:rsidRDefault="00AB03E3" w:rsidP="00AB03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Discharge of Requirements Submission 1 letter (Doc Ref: </w:t>
            </w:r>
            <w:proofErr w:type="spellStart"/>
            <w:r>
              <w:rPr>
                <w:rFonts w:cs="Arial"/>
                <w:sz w:val="18"/>
                <w:szCs w:val="18"/>
              </w:rPr>
              <w:t>WCGP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DRS1.1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969" w:type="dxa"/>
          </w:tcPr>
          <w:p w:rsidR="00787F80" w:rsidRPr="006E28B4" w:rsidRDefault="00787F80" w:rsidP="00787F80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5 – Landscaping</w:t>
            </w:r>
          </w:p>
        </w:tc>
        <w:tc>
          <w:tcPr>
            <w:tcW w:w="1559" w:type="dxa"/>
            <w:shd w:val="clear" w:color="auto" w:fill="92D050"/>
          </w:tcPr>
          <w:p w:rsidR="00787F80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Submitted</w:t>
            </w:r>
            <w:r w:rsidR="00AB03E3">
              <w:rPr>
                <w:rFonts w:cs="Arial"/>
                <w:sz w:val="18"/>
                <w:szCs w:val="18"/>
              </w:rPr>
              <w:t>: 13/09/19</w:t>
            </w:r>
          </w:p>
        </w:tc>
        <w:tc>
          <w:tcPr>
            <w:tcW w:w="6379" w:type="dxa"/>
          </w:tcPr>
          <w:p w:rsidR="00AB03E3" w:rsidRDefault="00AB03E3" w:rsidP="00AB03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Discharge of Requirements Submission 1 letter (Doc Ref: </w:t>
            </w:r>
            <w:proofErr w:type="spellStart"/>
            <w:r>
              <w:rPr>
                <w:rFonts w:cs="Arial"/>
                <w:sz w:val="18"/>
                <w:szCs w:val="18"/>
              </w:rPr>
              <w:t>WCGP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DRS1.1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6 – Hedgerows and Trees</w:t>
            </w:r>
          </w:p>
        </w:tc>
        <w:tc>
          <w:tcPr>
            <w:tcW w:w="1559" w:type="dxa"/>
            <w:shd w:val="clear" w:color="auto" w:fill="92D050"/>
          </w:tcPr>
          <w:p w:rsidR="00787F80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Submitted</w:t>
            </w:r>
            <w:r w:rsidR="00AB03E3">
              <w:rPr>
                <w:rFonts w:cs="Arial"/>
                <w:sz w:val="18"/>
                <w:szCs w:val="18"/>
              </w:rPr>
              <w:t xml:space="preserve">: </w:t>
            </w:r>
            <w:r w:rsidR="00AB03E3">
              <w:rPr>
                <w:rFonts w:cs="Arial"/>
                <w:sz w:val="18"/>
                <w:szCs w:val="18"/>
              </w:rPr>
              <w:t>13/09/19</w:t>
            </w:r>
          </w:p>
        </w:tc>
        <w:tc>
          <w:tcPr>
            <w:tcW w:w="6379" w:type="dxa"/>
          </w:tcPr>
          <w:p w:rsidR="00AB03E3" w:rsidRDefault="00AB03E3" w:rsidP="00AB03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Discharge of Requirements Submission 1 letter (Doc Ref: </w:t>
            </w:r>
            <w:proofErr w:type="spellStart"/>
            <w:r>
              <w:rPr>
                <w:rFonts w:cs="Arial"/>
                <w:sz w:val="18"/>
                <w:szCs w:val="18"/>
              </w:rPr>
              <w:t>WCGP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DRS1.1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8 – Public Rights of Way</w:t>
            </w:r>
          </w:p>
        </w:tc>
        <w:tc>
          <w:tcPr>
            <w:tcW w:w="1559" w:type="dxa"/>
            <w:shd w:val="clear" w:color="auto" w:fill="92D050"/>
          </w:tcPr>
          <w:p w:rsidR="00787F80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Submitted</w:t>
            </w:r>
            <w:r w:rsidR="00AB03E3">
              <w:rPr>
                <w:rFonts w:cs="Arial"/>
                <w:sz w:val="18"/>
                <w:szCs w:val="18"/>
              </w:rPr>
              <w:t xml:space="preserve">: </w:t>
            </w:r>
          </w:p>
          <w:p w:rsidR="00AB03E3" w:rsidRDefault="00AB03E3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13/09/19</w:t>
            </w:r>
          </w:p>
        </w:tc>
        <w:tc>
          <w:tcPr>
            <w:tcW w:w="6379" w:type="dxa"/>
          </w:tcPr>
          <w:p w:rsidR="00AB03E3" w:rsidRDefault="00AB03E3" w:rsidP="00AB03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Discharge of Requirements Submission 1 letter (Doc Ref: </w:t>
            </w:r>
            <w:proofErr w:type="spellStart"/>
            <w:r>
              <w:rPr>
                <w:rFonts w:cs="Arial"/>
                <w:sz w:val="18"/>
                <w:szCs w:val="18"/>
              </w:rPr>
              <w:t>WCGP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DRS1.1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12 – Soil handling and restoration</w:t>
            </w:r>
          </w:p>
        </w:tc>
        <w:tc>
          <w:tcPr>
            <w:tcW w:w="1559" w:type="dxa"/>
            <w:shd w:val="clear" w:color="auto" w:fill="92D050"/>
          </w:tcPr>
          <w:p w:rsidR="00787F80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Submitted</w:t>
            </w:r>
            <w:r w:rsidR="00AB03E3">
              <w:rPr>
                <w:rFonts w:cs="Arial"/>
                <w:sz w:val="18"/>
                <w:szCs w:val="18"/>
              </w:rPr>
              <w:t xml:space="preserve">: </w:t>
            </w:r>
            <w:r w:rsidR="00AB03E3">
              <w:rPr>
                <w:rFonts w:cs="Arial"/>
                <w:sz w:val="18"/>
                <w:szCs w:val="18"/>
              </w:rPr>
              <w:t>13/09/19</w:t>
            </w:r>
          </w:p>
        </w:tc>
        <w:tc>
          <w:tcPr>
            <w:tcW w:w="6379" w:type="dxa"/>
          </w:tcPr>
          <w:p w:rsidR="00AB03E3" w:rsidRDefault="00AB03E3" w:rsidP="00AB03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Discharge of Requirements Submission 1 letter (Doc Ref: </w:t>
            </w:r>
            <w:proofErr w:type="spellStart"/>
            <w:r>
              <w:rPr>
                <w:rFonts w:cs="Arial"/>
                <w:sz w:val="18"/>
                <w:szCs w:val="18"/>
              </w:rPr>
              <w:t>WCGP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DRS1.1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  <w:p w:rsidR="00AB03E3" w:rsidRDefault="00AB03E3" w:rsidP="00AB03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Willington Pipeline </w:t>
            </w:r>
            <w:proofErr w:type="spellStart"/>
            <w:r>
              <w:rPr>
                <w:rFonts w:cs="Arial"/>
                <w:sz w:val="18"/>
                <w:szCs w:val="18"/>
              </w:rPr>
              <w:t>AGI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General Arrangement Layout rev 02 (Drawing No: </w:t>
            </w:r>
            <w:proofErr w:type="spellStart"/>
            <w:r>
              <w:rPr>
                <w:rFonts w:cs="Arial"/>
                <w:sz w:val="18"/>
                <w:szCs w:val="18"/>
              </w:rPr>
              <w:t>UKP</w:t>
            </w:r>
            <w:proofErr w:type="spellEnd"/>
            <w:r>
              <w:rPr>
                <w:rFonts w:cs="Arial"/>
                <w:sz w:val="18"/>
                <w:szCs w:val="18"/>
              </w:rPr>
              <w:t>/</w:t>
            </w:r>
            <w:proofErr w:type="spellStart"/>
            <w:r>
              <w:rPr>
                <w:rFonts w:cs="Arial"/>
                <w:sz w:val="18"/>
                <w:szCs w:val="18"/>
              </w:rPr>
              <w:t>WLC</w:t>
            </w:r>
            <w:proofErr w:type="spellEnd"/>
            <w:r>
              <w:rPr>
                <w:rFonts w:cs="Arial"/>
                <w:sz w:val="18"/>
                <w:szCs w:val="18"/>
              </w:rPr>
              <w:t>/</w:t>
            </w:r>
            <w:proofErr w:type="spellStart"/>
            <w:r>
              <w:rPr>
                <w:rFonts w:cs="Arial"/>
                <w:sz w:val="18"/>
                <w:szCs w:val="18"/>
              </w:rPr>
              <w:t>AP1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13 – Agricultural land drainage</w:t>
            </w:r>
          </w:p>
        </w:tc>
        <w:tc>
          <w:tcPr>
            <w:tcW w:w="1559" w:type="dxa"/>
            <w:shd w:val="clear" w:color="auto" w:fill="92D050"/>
          </w:tcPr>
          <w:p w:rsidR="00787F80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Submitted</w:t>
            </w:r>
            <w:r w:rsidR="00AB03E3">
              <w:rPr>
                <w:rFonts w:cs="Arial"/>
                <w:sz w:val="18"/>
                <w:szCs w:val="18"/>
              </w:rPr>
              <w:t xml:space="preserve">: </w:t>
            </w:r>
            <w:r w:rsidR="00AB03E3">
              <w:rPr>
                <w:rFonts w:cs="Arial"/>
                <w:sz w:val="18"/>
                <w:szCs w:val="18"/>
              </w:rPr>
              <w:t>13/09/19</w:t>
            </w:r>
          </w:p>
        </w:tc>
        <w:tc>
          <w:tcPr>
            <w:tcW w:w="6379" w:type="dxa"/>
          </w:tcPr>
          <w:p w:rsidR="00AB03E3" w:rsidRDefault="00AB03E3" w:rsidP="00AB03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Discharge of Requirements Submission 1 letter (Doc Ref: </w:t>
            </w:r>
            <w:proofErr w:type="spellStart"/>
            <w:r>
              <w:rPr>
                <w:rFonts w:cs="Arial"/>
                <w:sz w:val="18"/>
                <w:szCs w:val="18"/>
              </w:rPr>
              <w:t>WCGP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DRS1.1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  <w:p w:rsidR="00AB03E3" w:rsidRDefault="00AB03E3" w:rsidP="00AB03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Willington Pipeline </w:t>
            </w:r>
            <w:proofErr w:type="spellStart"/>
            <w:r>
              <w:rPr>
                <w:rFonts w:cs="Arial"/>
                <w:sz w:val="18"/>
                <w:szCs w:val="18"/>
              </w:rPr>
              <w:t>AGI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General Arrangement Layout rev 02 (Drawing No: </w:t>
            </w:r>
            <w:proofErr w:type="spellStart"/>
            <w:r>
              <w:rPr>
                <w:rFonts w:cs="Arial"/>
                <w:sz w:val="18"/>
                <w:szCs w:val="18"/>
              </w:rPr>
              <w:t>UKP</w:t>
            </w:r>
            <w:proofErr w:type="spellEnd"/>
            <w:r>
              <w:rPr>
                <w:rFonts w:cs="Arial"/>
                <w:sz w:val="18"/>
                <w:szCs w:val="18"/>
              </w:rPr>
              <w:t>/</w:t>
            </w:r>
            <w:proofErr w:type="spellStart"/>
            <w:r>
              <w:rPr>
                <w:rFonts w:cs="Arial"/>
                <w:sz w:val="18"/>
                <w:szCs w:val="18"/>
              </w:rPr>
              <w:t>WLC</w:t>
            </w:r>
            <w:proofErr w:type="spellEnd"/>
            <w:r>
              <w:rPr>
                <w:rFonts w:cs="Arial"/>
                <w:sz w:val="18"/>
                <w:szCs w:val="18"/>
              </w:rPr>
              <w:t>/</w:t>
            </w:r>
            <w:proofErr w:type="spellStart"/>
            <w:r>
              <w:rPr>
                <w:rFonts w:cs="Arial"/>
                <w:sz w:val="18"/>
                <w:szCs w:val="18"/>
              </w:rPr>
              <w:t>AP1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  <w:tr w:rsidR="00AB03E3" w:rsidRPr="0057342F" w:rsidTr="00AB03E3">
        <w:tc>
          <w:tcPr>
            <w:tcW w:w="2122" w:type="dxa"/>
          </w:tcPr>
          <w:p w:rsidR="00AB03E3" w:rsidRPr="006E28B4" w:rsidRDefault="00AB03E3" w:rsidP="00AB03E3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7 -  Construction traffic and highway accesses</w:t>
            </w:r>
          </w:p>
        </w:tc>
        <w:tc>
          <w:tcPr>
            <w:tcW w:w="1559" w:type="dxa"/>
            <w:shd w:val="clear" w:color="auto" w:fill="00B0F0"/>
          </w:tcPr>
          <w:p w:rsidR="00AB03E3" w:rsidRPr="006E28B4" w:rsidRDefault="00AB03E3" w:rsidP="00AB03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Submission being prepared</w:t>
            </w:r>
          </w:p>
        </w:tc>
        <w:tc>
          <w:tcPr>
            <w:tcW w:w="6379" w:type="dxa"/>
          </w:tcPr>
          <w:p w:rsidR="00AB03E3" w:rsidRPr="006E28B4" w:rsidRDefault="00AB03E3" w:rsidP="00AB03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 BE POPULATED WITH DOCUMENT TITLES / REFERENCES</w:t>
            </w:r>
          </w:p>
        </w:tc>
        <w:tc>
          <w:tcPr>
            <w:tcW w:w="3969" w:type="dxa"/>
          </w:tcPr>
          <w:p w:rsidR="00AB03E3" w:rsidRPr="005C3CA7" w:rsidRDefault="00AB03E3" w:rsidP="00AB03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Consultation with Derbyshire CC Highways required before submission.  </w:t>
            </w: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9 – Temporary fencing and other means of enclosure</w:t>
            </w:r>
          </w:p>
        </w:tc>
        <w:tc>
          <w:tcPr>
            <w:tcW w:w="1559" w:type="dxa"/>
            <w:shd w:val="clear" w:color="auto" w:fill="00B0F0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Submission being prepared</w:t>
            </w:r>
          </w:p>
        </w:tc>
        <w:tc>
          <w:tcPr>
            <w:tcW w:w="637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 BE POPULATED WITH DOCUMENT TITLES / REFERENCES</w:t>
            </w: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lastRenderedPageBreak/>
              <w:t>Requirement 10 – Surface Water Drainage and Water Discharge</w:t>
            </w:r>
          </w:p>
        </w:tc>
        <w:tc>
          <w:tcPr>
            <w:tcW w:w="1559" w:type="dxa"/>
            <w:shd w:val="clear" w:color="auto" w:fill="00B0F0"/>
          </w:tcPr>
          <w:p w:rsidR="00787F80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Submission being prepared</w:t>
            </w:r>
          </w:p>
        </w:tc>
        <w:tc>
          <w:tcPr>
            <w:tcW w:w="637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 BE POPULATED WITH DOCUMENT TITLES / REFERENCES</w:t>
            </w: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11 – Contaminated land and ground water</w:t>
            </w:r>
          </w:p>
        </w:tc>
        <w:tc>
          <w:tcPr>
            <w:tcW w:w="1559" w:type="dxa"/>
            <w:shd w:val="clear" w:color="auto" w:fill="00B0F0"/>
          </w:tcPr>
          <w:p w:rsidR="00787F80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Submission being prepared</w:t>
            </w:r>
          </w:p>
        </w:tc>
        <w:tc>
          <w:tcPr>
            <w:tcW w:w="637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 BE POPULATED WITH DOCUMENT TITLES / REFERENCES</w:t>
            </w: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14 – Archaeology</w:t>
            </w:r>
          </w:p>
        </w:tc>
        <w:tc>
          <w:tcPr>
            <w:tcW w:w="1559" w:type="dxa"/>
            <w:shd w:val="clear" w:color="auto" w:fill="00B0F0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Submission being prepared</w:t>
            </w:r>
          </w:p>
        </w:tc>
        <w:tc>
          <w:tcPr>
            <w:tcW w:w="637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 BE POPULATED WITH DOCUMENT TITLES / REFERENCES</w:t>
            </w:r>
          </w:p>
        </w:tc>
        <w:tc>
          <w:tcPr>
            <w:tcW w:w="3969" w:type="dxa"/>
          </w:tcPr>
          <w:p w:rsidR="00787F80" w:rsidRPr="006E28B4" w:rsidRDefault="00AB03E3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Consultation with Derbyshire CC Archaeologists and Historic England required before submission. </w:t>
            </w:r>
            <w:bookmarkStart w:id="0" w:name="_GoBack"/>
            <w:bookmarkEnd w:id="0"/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15 – Ecological Management Plan</w:t>
            </w:r>
          </w:p>
        </w:tc>
        <w:tc>
          <w:tcPr>
            <w:tcW w:w="1559" w:type="dxa"/>
            <w:shd w:val="clear" w:color="auto" w:fill="00B0F0"/>
          </w:tcPr>
          <w:p w:rsidR="00787F80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Submission being prepared</w:t>
            </w:r>
          </w:p>
        </w:tc>
        <w:tc>
          <w:tcPr>
            <w:tcW w:w="637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 BE POPULATED WITH DOCUMENT TITLES / REFERENCES</w:t>
            </w: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16 – Temporary external lighting</w:t>
            </w:r>
          </w:p>
        </w:tc>
        <w:tc>
          <w:tcPr>
            <w:tcW w:w="1559" w:type="dxa"/>
            <w:shd w:val="clear" w:color="auto" w:fill="00B0F0"/>
          </w:tcPr>
          <w:p w:rsidR="00787F80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Submission being prepared</w:t>
            </w:r>
          </w:p>
        </w:tc>
        <w:tc>
          <w:tcPr>
            <w:tcW w:w="637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 BE POPULATED WITH DOCUMENT TITLES / REFERENCES</w:t>
            </w: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17 – Control of noise during construction and maintenance</w:t>
            </w:r>
          </w:p>
        </w:tc>
        <w:tc>
          <w:tcPr>
            <w:tcW w:w="1559" w:type="dxa"/>
            <w:shd w:val="clear" w:color="auto" w:fill="00B0F0"/>
          </w:tcPr>
          <w:p w:rsidR="00787F80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Submission being prepared</w:t>
            </w:r>
          </w:p>
        </w:tc>
        <w:tc>
          <w:tcPr>
            <w:tcW w:w="637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 BE POPULATED WITH DOCUMENT TITLES / REFERENCES</w:t>
            </w: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19 – Control of dust emissions</w:t>
            </w:r>
          </w:p>
        </w:tc>
        <w:tc>
          <w:tcPr>
            <w:tcW w:w="1559" w:type="dxa"/>
            <w:shd w:val="clear" w:color="auto" w:fill="00B0F0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Submission being prepared</w:t>
            </w:r>
          </w:p>
        </w:tc>
        <w:tc>
          <w:tcPr>
            <w:tcW w:w="637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 BE POPULATED WITH DOCUMENT TITLES / REFERENCES</w:t>
            </w: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  <w:tr w:rsidR="00787F80" w:rsidRPr="0057342F" w:rsidTr="00AB03E3">
        <w:tc>
          <w:tcPr>
            <w:tcW w:w="2122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 w:rsidRPr="006E28B4">
              <w:rPr>
                <w:rFonts w:cs="Arial"/>
                <w:sz w:val="18"/>
                <w:szCs w:val="18"/>
              </w:rPr>
              <w:t>Requirement 20 – European Protected Species</w:t>
            </w:r>
          </w:p>
        </w:tc>
        <w:tc>
          <w:tcPr>
            <w:tcW w:w="1559" w:type="dxa"/>
            <w:shd w:val="clear" w:color="auto" w:fill="00B0F0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Submission being prepared</w:t>
            </w:r>
          </w:p>
        </w:tc>
        <w:tc>
          <w:tcPr>
            <w:tcW w:w="637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 BE POPULATED WITH DOCUMENT TITLES / REFERENCES</w:t>
            </w:r>
          </w:p>
        </w:tc>
        <w:tc>
          <w:tcPr>
            <w:tcW w:w="3969" w:type="dxa"/>
          </w:tcPr>
          <w:p w:rsidR="00787F80" w:rsidRPr="006E28B4" w:rsidRDefault="00787F80" w:rsidP="00787F80">
            <w:pPr>
              <w:rPr>
                <w:rFonts w:cs="Arial"/>
                <w:sz w:val="18"/>
                <w:szCs w:val="18"/>
              </w:rPr>
            </w:pPr>
          </w:p>
        </w:tc>
      </w:tr>
    </w:tbl>
    <w:p w:rsidR="006E28B4" w:rsidRDefault="006E28B4" w:rsidP="006E28B4">
      <w:pPr>
        <w:rPr>
          <w:rFonts w:cs="Arial"/>
          <w:szCs w:val="20"/>
        </w:rPr>
      </w:pPr>
    </w:p>
    <w:p w:rsidR="006E28B4" w:rsidRPr="001E07EF" w:rsidRDefault="006E28B4" w:rsidP="006E28B4">
      <w:pPr>
        <w:pStyle w:val="ListParagraph"/>
        <w:ind w:left="720"/>
        <w:rPr>
          <w:rFonts w:cs="Arial"/>
          <w:szCs w:val="20"/>
        </w:rPr>
      </w:pPr>
    </w:p>
    <w:p w:rsidR="006E28B4" w:rsidRPr="006E28B4" w:rsidRDefault="006E28B4" w:rsidP="006E28B4">
      <w:pPr>
        <w:pStyle w:val="BodyText"/>
        <w:rPr>
          <w:lang w:eastAsia="en-US"/>
        </w:rPr>
      </w:pPr>
    </w:p>
    <w:sectPr w:rsidR="006E28B4" w:rsidRPr="006E28B4" w:rsidSect="006E28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720" w:right="2160" w:bottom="720" w:left="635" w:header="720" w:footer="3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B17" w:rsidRDefault="00C13B17" w:rsidP="00780521">
      <w:r>
        <w:separator/>
      </w:r>
    </w:p>
  </w:endnote>
  <w:endnote w:type="continuationSeparator" w:id="0">
    <w:p w:rsidR="00C13B17" w:rsidRDefault="00C13B17" w:rsidP="00780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ntium Basic">
    <w:panose1 w:val="02000503060000020004"/>
    <w:charset w:val="00"/>
    <w:family w:val="auto"/>
    <w:pitch w:val="variable"/>
    <w:sig w:usb0="A000007F" w:usb1="5000204A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Gra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panose1 w:val="00000600000000000000"/>
    <w:charset w:val="00"/>
    <w:family w:val="auto"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ontserrat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000" w:rsidRPr="00206F6F" w:rsidRDefault="000D5000" w:rsidP="00E80A2A">
    <w:pPr>
      <w:pStyle w:val="Footer"/>
      <w:tabs>
        <w:tab w:val="clear" w:pos="4320"/>
        <w:tab w:val="clear" w:pos="8640"/>
      </w:tabs>
      <w:spacing w:line="240" w:lineRule="auto"/>
      <w:ind w:left="-2880"/>
      <w:rPr>
        <w:rFonts w:cs="Arial"/>
        <w:color w:val="F9423A" w:themeColor="text2"/>
        <w:sz w:val="14"/>
        <w:szCs w:val="14"/>
      </w:rPr>
    </w:pPr>
    <w:r w:rsidRPr="00206F6F">
      <w:rPr>
        <w:rFonts w:cs="Arial"/>
        <w:color w:val="F9423A" w:themeColor="text2"/>
        <w:sz w:val="14"/>
        <w:szCs w:val="14"/>
      </w:rPr>
      <w:t xml:space="preserve">Page </w:t>
    </w:r>
    <w:r w:rsidRPr="00206F6F">
      <w:rPr>
        <w:rFonts w:cs="Arial"/>
        <w:color w:val="F9423A" w:themeColor="text2"/>
        <w:sz w:val="14"/>
        <w:szCs w:val="14"/>
      </w:rPr>
      <w:fldChar w:fldCharType="begin"/>
    </w:r>
    <w:r w:rsidRPr="00206F6F">
      <w:rPr>
        <w:rFonts w:cs="Arial"/>
        <w:color w:val="F9423A" w:themeColor="text2"/>
        <w:sz w:val="14"/>
        <w:szCs w:val="14"/>
      </w:rPr>
      <w:instrText xml:space="preserve"> PAGE   \* MERGEFORMAT </w:instrText>
    </w:r>
    <w:r w:rsidRPr="00206F6F">
      <w:rPr>
        <w:rFonts w:cs="Arial"/>
        <w:color w:val="F9423A" w:themeColor="text2"/>
        <w:sz w:val="14"/>
        <w:szCs w:val="14"/>
      </w:rPr>
      <w:fldChar w:fldCharType="separate"/>
    </w:r>
    <w:r w:rsidR="00AB03E3">
      <w:rPr>
        <w:rFonts w:cs="Arial"/>
        <w:noProof/>
        <w:color w:val="F9423A" w:themeColor="text2"/>
        <w:sz w:val="14"/>
        <w:szCs w:val="14"/>
      </w:rPr>
      <w:t>2</w:t>
    </w:r>
    <w:r w:rsidRPr="00206F6F">
      <w:rPr>
        <w:rFonts w:cs="Arial"/>
        <w:color w:val="F9423A" w:themeColor="text2"/>
        <w:sz w:val="14"/>
        <w:szCs w:val="14"/>
      </w:rPr>
      <w:fldChar w:fldCharType="end"/>
    </w:r>
  </w:p>
  <w:p w:rsidR="00F82955" w:rsidRPr="00206F6F" w:rsidRDefault="00F82955" w:rsidP="004F23AD">
    <w:pPr>
      <w:pStyle w:val="Footer"/>
      <w:tabs>
        <w:tab w:val="clear" w:pos="4320"/>
        <w:tab w:val="clear" w:pos="8640"/>
      </w:tabs>
      <w:spacing w:line="240" w:lineRule="auto"/>
      <w:ind w:left="-2880"/>
      <w:rPr>
        <w:rFonts w:cs="Arial"/>
        <w:color w:val="F9423A" w:themeColor="text2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955" w:rsidRPr="00206F6F" w:rsidRDefault="00F82955" w:rsidP="00F82955">
    <w:pPr>
      <w:pStyle w:val="Footer"/>
      <w:tabs>
        <w:tab w:val="clear" w:pos="4320"/>
        <w:tab w:val="clear" w:pos="8640"/>
      </w:tabs>
      <w:spacing w:line="240" w:lineRule="auto"/>
      <w:jc w:val="right"/>
      <w:rPr>
        <w:rFonts w:cs="Arial"/>
        <w:color w:val="F9423A" w:themeColor="text2"/>
        <w:sz w:val="14"/>
        <w:szCs w:val="14"/>
      </w:rPr>
    </w:pPr>
    <w:r w:rsidRPr="00206F6F">
      <w:rPr>
        <w:rFonts w:cs="Arial"/>
        <w:color w:val="F9423A" w:themeColor="text2"/>
        <w:sz w:val="14"/>
        <w:szCs w:val="14"/>
      </w:rPr>
      <w:t xml:space="preserve">Page </w:t>
    </w:r>
    <w:r w:rsidRPr="00206F6F">
      <w:rPr>
        <w:rFonts w:cs="Arial"/>
        <w:color w:val="F9423A" w:themeColor="text2"/>
        <w:sz w:val="14"/>
        <w:szCs w:val="14"/>
      </w:rPr>
      <w:fldChar w:fldCharType="begin"/>
    </w:r>
    <w:r w:rsidRPr="00206F6F">
      <w:rPr>
        <w:rFonts w:cs="Arial"/>
        <w:color w:val="F9423A" w:themeColor="text2"/>
        <w:sz w:val="14"/>
        <w:szCs w:val="14"/>
      </w:rPr>
      <w:instrText xml:space="preserve"> PAGE   \* MERGEFORMAT </w:instrText>
    </w:r>
    <w:r w:rsidRPr="00206F6F">
      <w:rPr>
        <w:rFonts w:cs="Arial"/>
        <w:color w:val="F9423A" w:themeColor="text2"/>
        <w:sz w:val="14"/>
        <w:szCs w:val="14"/>
      </w:rPr>
      <w:fldChar w:fldCharType="separate"/>
    </w:r>
    <w:r w:rsidR="00A54DED">
      <w:rPr>
        <w:rFonts w:cs="Arial"/>
        <w:noProof/>
        <w:color w:val="F9423A" w:themeColor="text2"/>
        <w:sz w:val="14"/>
        <w:szCs w:val="14"/>
      </w:rPr>
      <w:t>3</w:t>
    </w:r>
    <w:r w:rsidRPr="00206F6F">
      <w:rPr>
        <w:rFonts w:cs="Arial"/>
        <w:color w:val="F9423A" w:themeColor="text2"/>
        <w:sz w:val="14"/>
        <w:szCs w:val="14"/>
      </w:rPr>
      <w:fldChar w:fldCharType="end"/>
    </w:r>
  </w:p>
  <w:p w:rsidR="00F82955" w:rsidRPr="00206F6F" w:rsidRDefault="00F82955" w:rsidP="00F82955">
    <w:pPr>
      <w:pStyle w:val="Footer"/>
      <w:tabs>
        <w:tab w:val="clear" w:pos="4320"/>
        <w:tab w:val="clear" w:pos="8640"/>
      </w:tabs>
      <w:spacing w:line="240" w:lineRule="auto"/>
      <w:jc w:val="right"/>
      <w:rPr>
        <w:rFonts w:cs="Arial"/>
        <w:color w:val="F9423A" w:themeColor="text2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Light1"/>
      <w:tblpPr w:leftFromText="144" w:rightFromText="144" w:topFromText="360" w:horzAnchor="page" w:tblpX="721" w:tblpYSpec="outside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043"/>
    </w:tblGrid>
    <w:tr w:rsidR="006A04CC" w:rsidRPr="00554DED" w:rsidTr="0084145A">
      <w:trPr>
        <w:cantSplit/>
      </w:trPr>
      <w:tc>
        <w:tcPr>
          <w:tcW w:w="10735" w:type="dxa"/>
          <w:vAlign w:val="bottom"/>
        </w:tcPr>
        <w:sdt>
          <w:sdtPr>
            <w:rPr>
              <w:noProof/>
              <w:color w:val="F9423A" w:themeColor="text2"/>
              <w:sz w:val="14"/>
              <w:szCs w:val="14"/>
            </w:rPr>
            <w:alias w:val="OfficeCoord"/>
            <w:tag w:val="OfficeCoord"/>
            <w:id w:val="-662618842"/>
            <w:showingPlcHdr/>
          </w:sdtPr>
          <w:sdtEndPr/>
          <w:sdtContent>
            <w:p w:rsidR="006A04CC" w:rsidRPr="009327B4" w:rsidRDefault="006A04CC" w:rsidP="0084145A">
              <w:pPr>
                <w:rPr>
                  <w:noProof/>
                  <w:color w:val="F9423A" w:themeColor="text2"/>
                  <w:sz w:val="14"/>
                  <w:szCs w:val="14"/>
                </w:rPr>
              </w:pPr>
              <w:r w:rsidRPr="006B5C51">
                <w:rPr>
                  <w:noProof/>
                  <w:vanish/>
                  <w:color w:val="F9423A" w:themeColor="text2"/>
                  <w:sz w:val="14"/>
                  <w:szCs w:val="14"/>
                </w:rPr>
                <w:t xml:space="preserve">     </w:t>
              </w:r>
            </w:p>
          </w:sdtContent>
        </w:sdt>
        <w:p w:rsidR="006A04CC" w:rsidRPr="00554DED" w:rsidRDefault="00AB03E3" w:rsidP="0084145A">
          <w:pPr>
            <w:tabs>
              <w:tab w:val="center" w:pos="5195"/>
            </w:tabs>
            <w:rPr>
              <w:color w:val="FF0000"/>
              <w:sz w:val="14"/>
              <w:szCs w:val="14"/>
            </w:rPr>
          </w:pPr>
          <w:hyperlink r:id="rId1" w:history="1">
            <w:r w:rsidR="006A04CC" w:rsidRPr="009327B4">
              <w:rPr>
                <w:color w:val="F9423A" w:themeColor="text2"/>
                <w:sz w:val="14"/>
                <w:szCs w:val="14"/>
              </w:rPr>
              <w:t>www.wsp.com</w:t>
            </w:r>
          </w:hyperlink>
        </w:p>
      </w:tc>
    </w:tr>
  </w:tbl>
  <w:p w:rsidR="00E558A5" w:rsidRPr="008D3414" w:rsidRDefault="00AB03E3" w:rsidP="008D3414">
    <w:pPr>
      <w:pStyle w:val="BodyText"/>
      <w:jc w:val="right"/>
      <w:rPr>
        <w:rFonts w:ascii="Montserrat" w:hAnsi="Montserrat"/>
        <w:sz w:val="10"/>
        <w:szCs w:val="10"/>
      </w:rPr>
    </w:pPr>
    <w:sdt>
      <w:sdtPr>
        <w:rPr>
          <w:rFonts w:ascii="Montserrat" w:hAnsi="Montserrat"/>
          <w:sz w:val="10"/>
          <w:szCs w:val="10"/>
        </w:rPr>
        <w:alias w:val="Footer"/>
        <w:tag w:val="Footer"/>
        <w:id w:val="-195157361"/>
      </w:sdtPr>
      <w:sdtEndPr/>
      <w:sdtContent>
        <w:r w:rsidR="00FB027F">
          <w:rPr>
            <w:rFonts w:ascii="Montserrat" w:hAnsi="Montserrat"/>
            <w:sz w:val="10"/>
            <w:szCs w:val="10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B17" w:rsidRDefault="00C13B17" w:rsidP="00780521">
      <w:r>
        <w:separator/>
      </w:r>
    </w:p>
  </w:footnote>
  <w:footnote w:type="continuationSeparator" w:id="0">
    <w:p w:rsidR="00C13B17" w:rsidRDefault="00C13B17" w:rsidP="00780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8B4" w:rsidRDefault="006E28B4">
    <w:pPr>
      <w:pStyle w:val="Header"/>
    </w:pPr>
  </w:p>
  <w:p w:rsidR="006E28B4" w:rsidRDefault="006E28B4">
    <w:pPr>
      <w:pStyle w:val="Header"/>
    </w:pPr>
  </w:p>
  <w:p w:rsidR="00E558A5" w:rsidRDefault="00E558A5">
    <w:pPr>
      <w:pStyle w:val="Header"/>
    </w:pPr>
    <w:r>
      <w:rPr>
        <w:rFonts w:ascii="Arial Gras" w:hAnsi="Arial Gras"/>
        <w:caps/>
        <w:noProof/>
        <w:lang w:eastAsia="en-GB"/>
      </w:rPr>
      <w:drawing>
        <wp:anchor distT="0" distB="0" distL="114300" distR="114300" simplePos="0" relativeHeight="251658240" behindDoc="0" locked="0" layoutInCell="1" allowOverlap="1" wp14:anchorId="0C5E1674" wp14:editId="10901D10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960120" cy="457200"/>
          <wp:effectExtent l="0" t="0" r="0" b="0"/>
          <wp:wrapNone/>
          <wp:docPr id="402" name="Logo 1" descr="G:\Brand\New Visual Identity\Assets\WSP logos\wsp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Brand\New Visual Identity\Assets\WSP logos\wsp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8B4" w:rsidRDefault="006E28B4" w:rsidP="002E73EA">
    <w:pPr>
      <w:pStyle w:val="Header"/>
    </w:pPr>
  </w:p>
  <w:p w:rsidR="006E28B4" w:rsidRDefault="006E28B4" w:rsidP="002E73EA">
    <w:pPr>
      <w:pStyle w:val="Header"/>
    </w:pPr>
  </w:p>
  <w:p w:rsidR="00535F14" w:rsidRDefault="00E558A5" w:rsidP="002E73EA">
    <w:pPr>
      <w:pStyle w:val="Header"/>
    </w:pPr>
    <w:r>
      <w:rPr>
        <w:rFonts w:ascii="Arial Gras" w:hAnsi="Arial Gras"/>
        <w:caps/>
        <w:noProof/>
        <w:lang w:eastAsia="en-GB"/>
      </w:rPr>
      <w:drawing>
        <wp:anchor distT="0" distB="0" distL="114300" distR="114300" simplePos="0" relativeHeight="251660288" behindDoc="0" locked="0" layoutInCell="1" allowOverlap="1" wp14:anchorId="03B795C7" wp14:editId="34F9B827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960120" cy="457200"/>
          <wp:effectExtent l="0" t="0" r="0" b="0"/>
          <wp:wrapNone/>
          <wp:docPr id="403" name="Logo 1" descr="G:\Brand\New Visual Identity\Assets\WSP logos\wsp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Brand\New Visual Identity\Assets\WSP logos\wsp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8B4" w:rsidRDefault="006E28B4">
    <w:pPr>
      <w:pStyle w:val="Header"/>
      <w:rPr>
        <w:noProof/>
      </w:rPr>
    </w:pPr>
  </w:p>
  <w:p w:rsidR="006E28B4" w:rsidRDefault="006E28B4">
    <w:pPr>
      <w:pStyle w:val="Header"/>
      <w:rPr>
        <w:noProof/>
      </w:rPr>
    </w:pPr>
  </w:p>
  <w:p w:rsidR="00535F14" w:rsidRDefault="00E558A5">
    <w:pPr>
      <w:pStyle w:val="Header"/>
      <w:rPr>
        <w:noProof/>
      </w:rPr>
    </w:pPr>
    <w:r>
      <w:rPr>
        <w:rFonts w:ascii="Arial Gras" w:hAnsi="Arial Gras"/>
        <w:caps/>
        <w:noProof/>
        <w:lang w:eastAsia="en-GB"/>
      </w:rPr>
      <w:drawing>
        <wp:anchor distT="0" distB="0" distL="114300" distR="114300" simplePos="0" relativeHeight="251656192" behindDoc="0" locked="0" layoutInCell="1" allowOverlap="1" wp14:anchorId="6B1A873B" wp14:editId="73C2E52E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960120" cy="457200"/>
          <wp:effectExtent l="0" t="0" r="0" b="0"/>
          <wp:wrapNone/>
          <wp:docPr id="404" name="Logo 1" descr="G:\Brand\New Visual Identity\Assets\WSP logos\wsp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Brand\New Visual Identity\Assets\WSP logos\wsp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B6A38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1060A7"/>
    <w:multiLevelType w:val="multilevel"/>
    <w:tmpl w:val="A03EEC7E"/>
    <w:lvl w:ilvl="0">
      <w:start w:val="1"/>
      <w:numFmt w:val="bullet"/>
      <w:pStyle w:val="ListBullet"/>
      <w:lvlText w:val=""/>
      <w:lvlJc w:val="left"/>
      <w:pPr>
        <w:tabs>
          <w:tab w:val="num" w:pos="3240"/>
        </w:tabs>
        <w:ind w:left="360" w:hanging="360"/>
      </w:pPr>
      <w:rPr>
        <w:rFonts w:ascii="Wingdings" w:hAnsi="Wingdings" w:hint="default"/>
        <w:color w:val="F9423A"/>
        <w:sz w:val="32"/>
      </w:rPr>
    </w:lvl>
    <w:lvl w:ilvl="1">
      <w:start w:val="1"/>
      <w:numFmt w:val="bullet"/>
      <w:lvlText w:val="—"/>
      <w:lvlJc w:val="left"/>
      <w:pPr>
        <w:tabs>
          <w:tab w:val="num" w:pos="3600"/>
        </w:tabs>
        <w:ind w:left="720" w:hanging="360"/>
      </w:pPr>
      <w:rPr>
        <w:rFonts w:ascii="Gentium Basic" w:hAnsi="Gentium Basic" w:hint="default"/>
        <w:color w:val="auto"/>
        <w:sz w:val="20"/>
        <w:szCs w:val="20"/>
      </w:rPr>
    </w:lvl>
    <w:lvl w:ilvl="2">
      <w:start w:val="1"/>
      <w:numFmt w:val="bullet"/>
      <w:lvlText w:val="—"/>
      <w:lvlJc w:val="left"/>
      <w:pPr>
        <w:tabs>
          <w:tab w:val="num" w:pos="3960"/>
        </w:tabs>
        <w:ind w:left="1080" w:hanging="360"/>
      </w:pPr>
      <w:rPr>
        <w:rFonts w:ascii="Gentium Basic" w:hAnsi="Gentium Basic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432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68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04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3240" w:hanging="360"/>
      </w:pPr>
      <w:rPr>
        <w:rFonts w:hint="default"/>
      </w:rPr>
    </w:lvl>
  </w:abstractNum>
  <w:abstractNum w:abstractNumId="2" w15:restartNumberingAfterBreak="0">
    <w:nsid w:val="1C133150"/>
    <w:multiLevelType w:val="hybridMultilevel"/>
    <w:tmpl w:val="C0E6AF50"/>
    <w:lvl w:ilvl="0" w:tplc="51B4D1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A4AED"/>
    <w:multiLevelType w:val="multilevel"/>
    <w:tmpl w:val="A984CE10"/>
    <w:lvl w:ilvl="0">
      <w:start w:val="1"/>
      <w:numFmt w:val="decimal"/>
      <w:pStyle w:val="ListNumb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F9423A" w:themeColor="text2"/>
        <w:sz w:val="20"/>
        <w:szCs w:val="20"/>
      </w:r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  <w:rPr>
        <w:rFonts w:hint="default"/>
        <w:color w:val="F9423A" w:themeColor="text2"/>
        <w:sz w:val="16"/>
      </w:rPr>
    </w:lvl>
    <w:lvl w:ilvl="2">
      <w:start w:val="1"/>
      <w:numFmt w:val="lowerRoman"/>
      <w:lvlText w:val="%3"/>
      <w:lvlJc w:val="left"/>
      <w:pPr>
        <w:tabs>
          <w:tab w:val="num" w:pos="1080"/>
        </w:tabs>
        <w:ind w:left="1080" w:hanging="360"/>
      </w:pPr>
      <w:rPr>
        <w:rFonts w:hint="default"/>
        <w:color w:val="F9423A" w:themeColor="text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32D54944"/>
    <w:multiLevelType w:val="multilevel"/>
    <w:tmpl w:val="8DD8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4966162"/>
    <w:multiLevelType w:val="multilevel"/>
    <w:tmpl w:val="DCC28478"/>
    <w:lvl w:ilvl="0">
      <w:start w:val="1"/>
      <w:numFmt w:val="decimal"/>
      <w:lvlText w:val="%1"/>
      <w:lvlJc w:val="left"/>
      <w:pPr>
        <w:ind w:left="709" w:hanging="709"/>
      </w:pPr>
      <w:rPr>
        <w:rFonts w:hint="default"/>
        <w:color w:val="FFFFFF" w:themeColor="background2"/>
        <w:sz w:val="120"/>
        <w:szCs w:val="120"/>
      </w:rPr>
    </w:lvl>
    <w:lvl w:ilvl="1">
      <w:start w:val="1"/>
      <w:numFmt w:val="decimal"/>
      <w:lvlText w:val="%1.%2"/>
      <w:lvlJc w:val="left"/>
      <w:pPr>
        <w:ind w:left="567" w:hanging="2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283"/>
      </w:pPr>
      <w:rPr>
        <w:rFonts w:ascii="Arial" w:hAnsi="Arial" w:cs="Arial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6" w15:restartNumberingAfterBreak="0">
    <w:nsid w:val="4C3137D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ED5148A"/>
    <w:multiLevelType w:val="multilevel"/>
    <w:tmpl w:val="6810CE36"/>
    <w:lvl w:ilvl="0">
      <w:start w:val="1"/>
      <w:numFmt w:val="decimal"/>
      <w:lvlText w:val="%1."/>
      <w:lvlJc w:val="left"/>
      <w:pPr>
        <w:ind w:left="360" w:hanging="360"/>
      </w:pPr>
      <w:rPr>
        <w:rFonts w:ascii="Arial Gras" w:hAnsi="Arial Gras" w:hint="default"/>
        <w:b/>
        <w:i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/>
        <w:i w:val="0"/>
        <w:color w:val="000000" w:themeColor="text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570172B"/>
    <w:multiLevelType w:val="hybridMultilevel"/>
    <w:tmpl w:val="E1368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BF3F01"/>
    <w:multiLevelType w:val="hybridMultilevel"/>
    <w:tmpl w:val="A28A1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5"/>
  </w:num>
  <w:num w:numId="7">
    <w:abstractNumId w:val="5"/>
  </w:num>
  <w:num w:numId="8">
    <w:abstractNumId w:val="3"/>
  </w:num>
  <w:num w:numId="9">
    <w:abstractNumId w:val="1"/>
  </w:num>
  <w:num w:numId="10">
    <w:abstractNumId w:val="4"/>
  </w:num>
  <w:num w:numId="11">
    <w:abstractNumId w:val="6"/>
  </w:num>
  <w:num w:numId="12">
    <w:abstractNumId w:val="9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6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1NTQxNzY2MTGwMLJQ0lEKTi0uzszPAykwrAUA/wNgFCwAAAA="/>
  </w:docVars>
  <w:rsids>
    <w:rsidRoot w:val="006E28B4"/>
    <w:rsid w:val="00030FC4"/>
    <w:rsid w:val="000328D3"/>
    <w:rsid w:val="000406AE"/>
    <w:rsid w:val="000509C2"/>
    <w:rsid w:val="000568EC"/>
    <w:rsid w:val="0007307A"/>
    <w:rsid w:val="00073E13"/>
    <w:rsid w:val="00077B63"/>
    <w:rsid w:val="00077E88"/>
    <w:rsid w:val="0008552D"/>
    <w:rsid w:val="0009774B"/>
    <w:rsid w:val="00097D56"/>
    <w:rsid w:val="000A3DC2"/>
    <w:rsid w:val="000B3884"/>
    <w:rsid w:val="000B42BD"/>
    <w:rsid w:val="000C617D"/>
    <w:rsid w:val="000D5000"/>
    <w:rsid w:val="000D6B55"/>
    <w:rsid w:val="000E4339"/>
    <w:rsid w:val="00101571"/>
    <w:rsid w:val="00113C33"/>
    <w:rsid w:val="0013029C"/>
    <w:rsid w:val="00143E92"/>
    <w:rsid w:val="00176062"/>
    <w:rsid w:val="001832A2"/>
    <w:rsid w:val="00197C71"/>
    <w:rsid w:val="001A3CFA"/>
    <w:rsid w:val="001A6441"/>
    <w:rsid w:val="001B07CB"/>
    <w:rsid w:val="001C7C5E"/>
    <w:rsid w:val="001D0772"/>
    <w:rsid w:val="001D7158"/>
    <w:rsid w:val="001F5A7B"/>
    <w:rsid w:val="001F7254"/>
    <w:rsid w:val="00204B48"/>
    <w:rsid w:val="00206B9E"/>
    <w:rsid w:val="00206F6F"/>
    <w:rsid w:val="00210969"/>
    <w:rsid w:val="002216BD"/>
    <w:rsid w:val="00232093"/>
    <w:rsid w:val="00233EB0"/>
    <w:rsid w:val="002465CB"/>
    <w:rsid w:val="0025322A"/>
    <w:rsid w:val="002612C4"/>
    <w:rsid w:val="00263E71"/>
    <w:rsid w:val="0027041E"/>
    <w:rsid w:val="002745F7"/>
    <w:rsid w:val="00284A26"/>
    <w:rsid w:val="00284B4F"/>
    <w:rsid w:val="00296707"/>
    <w:rsid w:val="002A336A"/>
    <w:rsid w:val="002A70D2"/>
    <w:rsid w:val="002E2F39"/>
    <w:rsid w:val="002E5277"/>
    <w:rsid w:val="002E692F"/>
    <w:rsid w:val="002E73EA"/>
    <w:rsid w:val="002F3B44"/>
    <w:rsid w:val="002F4C52"/>
    <w:rsid w:val="003076CB"/>
    <w:rsid w:val="003121CE"/>
    <w:rsid w:val="00336093"/>
    <w:rsid w:val="003601C5"/>
    <w:rsid w:val="003708CC"/>
    <w:rsid w:val="00376FCD"/>
    <w:rsid w:val="0038343A"/>
    <w:rsid w:val="00387C70"/>
    <w:rsid w:val="003A109A"/>
    <w:rsid w:val="003B61FB"/>
    <w:rsid w:val="003D6983"/>
    <w:rsid w:val="00400487"/>
    <w:rsid w:val="004029F1"/>
    <w:rsid w:val="00406DEF"/>
    <w:rsid w:val="00407B5D"/>
    <w:rsid w:val="00410443"/>
    <w:rsid w:val="004207D0"/>
    <w:rsid w:val="00422F03"/>
    <w:rsid w:val="004249BD"/>
    <w:rsid w:val="00432298"/>
    <w:rsid w:val="00434898"/>
    <w:rsid w:val="00453C0B"/>
    <w:rsid w:val="004619BC"/>
    <w:rsid w:val="0046379C"/>
    <w:rsid w:val="00463CEA"/>
    <w:rsid w:val="0046562E"/>
    <w:rsid w:val="0048316D"/>
    <w:rsid w:val="00493EC8"/>
    <w:rsid w:val="00494580"/>
    <w:rsid w:val="00497588"/>
    <w:rsid w:val="004A173C"/>
    <w:rsid w:val="004A39DA"/>
    <w:rsid w:val="004C2053"/>
    <w:rsid w:val="004D0CE1"/>
    <w:rsid w:val="004D3999"/>
    <w:rsid w:val="004D4E63"/>
    <w:rsid w:val="004E532A"/>
    <w:rsid w:val="004F23AD"/>
    <w:rsid w:val="004F3E69"/>
    <w:rsid w:val="004F6AAF"/>
    <w:rsid w:val="00511FE8"/>
    <w:rsid w:val="0051700D"/>
    <w:rsid w:val="0053108C"/>
    <w:rsid w:val="00535F14"/>
    <w:rsid w:val="00543565"/>
    <w:rsid w:val="005606D8"/>
    <w:rsid w:val="005A36D0"/>
    <w:rsid w:val="005A668E"/>
    <w:rsid w:val="005B2CEE"/>
    <w:rsid w:val="005C3CA7"/>
    <w:rsid w:val="005D54DC"/>
    <w:rsid w:val="005D6981"/>
    <w:rsid w:val="005D7F99"/>
    <w:rsid w:val="005F3510"/>
    <w:rsid w:val="005F423A"/>
    <w:rsid w:val="00612521"/>
    <w:rsid w:val="00616702"/>
    <w:rsid w:val="006242D6"/>
    <w:rsid w:val="00635DF2"/>
    <w:rsid w:val="006370A2"/>
    <w:rsid w:val="00643315"/>
    <w:rsid w:val="00644080"/>
    <w:rsid w:val="00660593"/>
    <w:rsid w:val="0068087D"/>
    <w:rsid w:val="006831EC"/>
    <w:rsid w:val="0068696C"/>
    <w:rsid w:val="006A04CC"/>
    <w:rsid w:val="006B11B6"/>
    <w:rsid w:val="006C00C6"/>
    <w:rsid w:val="006C2A0B"/>
    <w:rsid w:val="006C6587"/>
    <w:rsid w:val="006D25D2"/>
    <w:rsid w:val="006E28B4"/>
    <w:rsid w:val="006E3248"/>
    <w:rsid w:val="006F24BF"/>
    <w:rsid w:val="006F2AAB"/>
    <w:rsid w:val="006F3708"/>
    <w:rsid w:val="006F6445"/>
    <w:rsid w:val="007141C7"/>
    <w:rsid w:val="00714881"/>
    <w:rsid w:val="00716206"/>
    <w:rsid w:val="00724C20"/>
    <w:rsid w:val="00727030"/>
    <w:rsid w:val="00733683"/>
    <w:rsid w:val="00741A75"/>
    <w:rsid w:val="00752FD2"/>
    <w:rsid w:val="007563B6"/>
    <w:rsid w:val="00757CF5"/>
    <w:rsid w:val="00776107"/>
    <w:rsid w:val="0077782A"/>
    <w:rsid w:val="00780521"/>
    <w:rsid w:val="00781004"/>
    <w:rsid w:val="00782DC7"/>
    <w:rsid w:val="00787F80"/>
    <w:rsid w:val="007B6B18"/>
    <w:rsid w:val="007D7ADD"/>
    <w:rsid w:val="007E587D"/>
    <w:rsid w:val="00804F5B"/>
    <w:rsid w:val="00811157"/>
    <w:rsid w:val="00813FBD"/>
    <w:rsid w:val="008267E5"/>
    <w:rsid w:val="00832276"/>
    <w:rsid w:val="00832E86"/>
    <w:rsid w:val="008348FF"/>
    <w:rsid w:val="00836892"/>
    <w:rsid w:val="00840973"/>
    <w:rsid w:val="0086051B"/>
    <w:rsid w:val="00862B1A"/>
    <w:rsid w:val="00893E53"/>
    <w:rsid w:val="008946ED"/>
    <w:rsid w:val="008A3F6C"/>
    <w:rsid w:val="008B490F"/>
    <w:rsid w:val="008D10AA"/>
    <w:rsid w:val="008D3414"/>
    <w:rsid w:val="008E2F81"/>
    <w:rsid w:val="008E3A71"/>
    <w:rsid w:val="008F478A"/>
    <w:rsid w:val="008F64BE"/>
    <w:rsid w:val="00903835"/>
    <w:rsid w:val="0090560B"/>
    <w:rsid w:val="00933F4E"/>
    <w:rsid w:val="00934E55"/>
    <w:rsid w:val="00946D82"/>
    <w:rsid w:val="00973C3C"/>
    <w:rsid w:val="009754EF"/>
    <w:rsid w:val="009A7BFC"/>
    <w:rsid w:val="009B159D"/>
    <w:rsid w:val="009B26F7"/>
    <w:rsid w:val="009C248B"/>
    <w:rsid w:val="009C2A06"/>
    <w:rsid w:val="009D1829"/>
    <w:rsid w:val="009E4411"/>
    <w:rsid w:val="009F00F4"/>
    <w:rsid w:val="00A01515"/>
    <w:rsid w:val="00A03B68"/>
    <w:rsid w:val="00A04811"/>
    <w:rsid w:val="00A10A8F"/>
    <w:rsid w:val="00A17CE6"/>
    <w:rsid w:val="00A20CC8"/>
    <w:rsid w:val="00A22C15"/>
    <w:rsid w:val="00A23C8D"/>
    <w:rsid w:val="00A27BC3"/>
    <w:rsid w:val="00A27F99"/>
    <w:rsid w:val="00A300FA"/>
    <w:rsid w:val="00A340D1"/>
    <w:rsid w:val="00A52036"/>
    <w:rsid w:val="00A54DED"/>
    <w:rsid w:val="00A63A58"/>
    <w:rsid w:val="00A74A22"/>
    <w:rsid w:val="00A766CD"/>
    <w:rsid w:val="00A80BA8"/>
    <w:rsid w:val="00A819C2"/>
    <w:rsid w:val="00AA05FA"/>
    <w:rsid w:val="00AB03E3"/>
    <w:rsid w:val="00AC24D6"/>
    <w:rsid w:val="00AD128B"/>
    <w:rsid w:val="00AD5792"/>
    <w:rsid w:val="00AD5A83"/>
    <w:rsid w:val="00AE50F4"/>
    <w:rsid w:val="00AE6486"/>
    <w:rsid w:val="00AF21E0"/>
    <w:rsid w:val="00AF3FAC"/>
    <w:rsid w:val="00AF5459"/>
    <w:rsid w:val="00AF706E"/>
    <w:rsid w:val="00B04FF5"/>
    <w:rsid w:val="00B0638D"/>
    <w:rsid w:val="00B1368F"/>
    <w:rsid w:val="00B17BC5"/>
    <w:rsid w:val="00B452DF"/>
    <w:rsid w:val="00B70371"/>
    <w:rsid w:val="00B721DA"/>
    <w:rsid w:val="00B7747D"/>
    <w:rsid w:val="00B77F2D"/>
    <w:rsid w:val="00B80753"/>
    <w:rsid w:val="00B810E2"/>
    <w:rsid w:val="00B82EFF"/>
    <w:rsid w:val="00B937A8"/>
    <w:rsid w:val="00B948F8"/>
    <w:rsid w:val="00BA12B0"/>
    <w:rsid w:val="00BB2B80"/>
    <w:rsid w:val="00BB53F4"/>
    <w:rsid w:val="00BC3844"/>
    <w:rsid w:val="00BC789C"/>
    <w:rsid w:val="00BD1899"/>
    <w:rsid w:val="00BD4072"/>
    <w:rsid w:val="00BE01F7"/>
    <w:rsid w:val="00BE7D55"/>
    <w:rsid w:val="00BF0158"/>
    <w:rsid w:val="00BF4C7B"/>
    <w:rsid w:val="00C04E51"/>
    <w:rsid w:val="00C109D4"/>
    <w:rsid w:val="00C13B17"/>
    <w:rsid w:val="00C16838"/>
    <w:rsid w:val="00C27D0B"/>
    <w:rsid w:val="00C34292"/>
    <w:rsid w:val="00C3519E"/>
    <w:rsid w:val="00C453D4"/>
    <w:rsid w:val="00C454D5"/>
    <w:rsid w:val="00C535BC"/>
    <w:rsid w:val="00C54E43"/>
    <w:rsid w:val="00C57784"/>
    <w:rsid w:val="00C63222"/>
    <w:rsid w:val="00C72223"/>
    <w:rsid w:val="00C83575"/>
    <w:rsid w:val="00C93BD1"/>
    <w:rsid w:val="00CB44DD"/>
    <w:rsid w:val="00CE745A"/>
    <w:rsid w:val="00CF0850"/>
    <w:rsid w:val="00D10141"/>
    <w:rsid w:val="00D1558D"/>
    <w:rsid w:val="00D24895"/>
    <w:rsid w:val="00D36176"/>
    <w:rsid w:val="00D47B9B"/>
    <w:rsid w:val="00D6181D"/>
    <w:rsid w:val="00D76859"/>
    <w:rsid w:val="00D775ED"/>
    <w:rsid w:val="00D80116"/>
    <w:rsid w:val="00D811DF"/>
    <w:rsid w:val="00D83CF1"/>
    <w:rsid w:val="00D83EF3"/>
    <w:rsid w:val="00D84739"/>
    <w:rsid w:val="00D9561F"/>
    <w:rsid w:val="00DB2FDF"/>
    <w:rsid w:val="00DC62E7"/>
    <w:rsid w:val="00DD3911"/>
    <w:rsid w:val="00DE2F3E"/>
    <w:rsid w:val="00E024B3"/>
    <w:rsid w:val="00E1646B"/>
    <w:rsid w:val="00E17583"/>
    <w:rsid w:val="00E21741"/>
    <w:rsid w:val="00E309CC"/>
    <w:rsid w:val="00E34612"/>
    <w:rsid w:val="00E426EC"/>
    <w:rsid w:val="00E52C76"/>
    <w:rsid w:val="00E558A5"/>
    <w:rsid w:val="00E62CDF"/>
    <w:rsid w:val="00E65FD1"/>
    <w:rsid w:val="00E70E8C"/>
    <w:rsid w:val="00E73825"/>
    <w:rsid w:val="00E80A2A"/>
    <w:rsid w:val="00E82D80"/>
    <w:rsid w:val="00E902AE"/>
    <w:rsid w:val="00EC4641"/>
    <w:rsid w:val="00EC70FA"/>
    <w:rsid w:val="00EC7B3D"/>
    <w:rsid w:val="00F02648"/>
    <w:rsid w:val="00F0789E"/>
    <w:rsid w:val="00F13BE2"/>
    <w:rsid w:val="00F4092A"/>
    <w:rsid w:val="00F56479"/>
    <w:rsid w:val="00F82955"/>
    <w:rsid w:val="00F9045C"/>
    <w:rsid w:val="00F94A96"/>
    <w:rsid w:val="00F97B39"/>
    <w:rsid w:val="00FA2BE7"/>
    <w:rsid w:val="00FA2C98"/>
    <w:rsid w:val="00FB027F"/>
    <w:rsid w:val="00FB5EE2"/>
    <w:rsid w:val="00FB7500"/>
    <w:rsid w:val="00FC130E"/>
    <w:rsid w:val="00FD102A"/>
    <w:rsid w:val="00FD14C8"/>
    <w:rsid w:val="00FD2CB1"/>
    <w:rsid w:val="00FD70FE"/>
    <w:rsid w:val="00FF2960"/>
    <w:rsid w:val="00F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565F70E8"/>
  <w15:docId w15:val="{5D201E74-55D0-4FD8-8036-E78D53CA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fr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49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Emphasis" w:uiPriority="1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" w:qFormat="1"/>
    <w:lsdException w:name="Intense Emphasis" w:uiPriority="9" w:qFormat="1"/>
    <w:lsdException w:name="Intense Reference" w:semiHidden="1"/>
    <w:lsdException w:name="Book Title" w:semiHidden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01F7"/>
    <w:pPr>
      <w:spacing w:line="288" w:lineRule="auto"/>
    </w:pPr>
    <w:rPr>
      <w:rFonts w:ascii="Arial" w:hAnsi="Arial"/>
      <w:sz w:val="20"/>
      <w:lang w:val="en-GB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9F00F4"/>
    <w:pPr>
      <w:keepNext/>
      <w:keepLines/>
      <w:pBdr>
        <w:bottom w:val="single" w:sz="4" w:space="1" w:color="F9423A" w:themeColor="text2"/>
      </w:pBdr>
      <w:suppressAutoHyphens/>
      <w:spacing w:after="120" w:line="240" w:lineRule="auto"/>
      <w:outlineLvl w:val="0"/>
    </w:pPr>
    <w:rPr>
      <w:rFonts w:eastAsia="Times New Roman" w:cs="Times New Roman"/>
      <w:b/>
      <w:bCs/>
      <w:caps/>
      <w:kern w:val="32"/>
      <w:sz w:val="32"/>
      <w:szCs w:val="32"/>
      <w:lang w:eastAsia="en-US"/>
    </w:rPr>
  </w:style>
  <w:style w:type="paragraph" w:styleId="Heading2">
    <w:name w:val="heading 2"/>
    <w:basedOn w:val="Heading1"/>
    <w:link w:val="Heading2Char"/>
    <w:uiPriority w:val="2"/>
    <w:qFormat/>
    <w:rsid w:val="009F00F4"/>
    <w:pPr>
      <w:numPr>
        <w:ilvl w:val="1"/>
      </w:numPr>
      <w:pBdr>
        <w:bottom w:val="none" w:sz="0" w:space="0" w:color="auto"/>
      </w:pBdr>
      <w:tabs>
        <w:tab w:val="left" w:pos="0"/>
      </w:tabs>
      <w:spacing w:before="200"/>
      <w:ind w:left="720" w:hanging="720"/>
      <w:outlineLvl w:val="1"/>
    </w:pPr>
    <w:rPr>
      <w:caps w:val="0"/>
      <w:sz w:val="28"/>
      <w:szCs w:val="28"/>
    </w:rPr>
  </w:style>
  <w:style w:type="paragraph" w:styleId="Heading3">
    <w:name w:val="heading 3"/>
    <w:basedOn w:val="Normal"/>
    <w:next w:val="BodyText"/>
    <w:link w:val="Heading3Char"/>
    <w:uiPriority w:val="3"/>
    <w:qFormat/>
    <w:rsid w:val="0086051B"/>
    <w:pPr>
      <w:keepNext/>
      <w:spacing w:before="200" w:after="120"/>
      <w:outlineLvl w:val="2"/>
    </w:pPr>
    <w:rPr>
      <w:rFonts w:eastAsiaTheme="majorEastAsia" w:cstheme="majorBidi"/>
      <w:caps/>
      <w:color w:val="000000" w:themeColor="text1"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4"/>
    <w:qFormat/>
    <w:rsid w:val="00AE50F4"/>
    <w:pPr>
      <w:keepNext/>
      <w:spacing w:before="240" w:after="120"/>
      <w:outlineLvl w:val="3"/>
    </w:pPr>
    <w:rPr>
      <w:rFonts w:eastAsiaTheme="minorEastAsia" w:cs="Arial"/>
      <w:b/>
      <w:bCs/>
      <w:caps/>
      <w:color w:val="000000" w:themeColor="text1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7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0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78052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1571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semiHidden/>
    <w:rsid w:val="0078052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1571"/>
    <w:rPr>
      <w:rFonts w:ascii="Arial" w:hAnsi="Arial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4F3E69"/>
  </w:style>
  <w:style w:type="table" w:styleId="TableGrid">
    <w:name w:val="Table Grid"/>
    <w:basedOn w:val="TableNormal"/>
    <w:uiPriority w:val="39"/>
    <w:rsid w:val="00776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qFormat/>
    <w:rsid w:val="00BE01F7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rsid w:val="00BE01F7"/>
    <w:rPr>
      <w:rFonts w:ascii="Arial" w:hAnsi="Arial"/>
      <w:sz w:val="20"/>
      <w:lang w:val="en-GB"/>
    </w:rPr>
  </w:style>
  <w:style w:type="paragraph" w:styleId="NoSpacing">
    <w:name w:val="No Spacing"/>
    <w:uiPriority w:val="99"/>
    <w:semiHidden/>
    <w:rsid w:val="004D4E63"/>
    <w:rPr>
      <w:rFonts w:ascii="Arial" w:hAnsi="Arial"/>
      <w:sz w:val="20"/>
    </w:rPr>
  </w:style>
  <w:style w:type="table" w:styleId="LightShading">
    <w:name w:val="Light Shading"/>
    <w:basedOn w:val="TableNormal"/>
    <w:uiPriority w:val="60"/>
    <w:rsid w:val="00E82D80"/>
    <w:rPr>
      <w:rFonts w:ascii="Arial" w:eastAsia="Times New Roman" w:hAnsi="Arial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FFFFF" w:themeColor="background2"/>
        <w:bottom w:val="single" w:sz="8" w:space="0" w:color="FFFFFF" w:themeColor="background2"/>
        <w:insideH w:val="single" w:sz="8" w:space="0" w:color="FFFFFF" w:themeColor="background2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Arial" w:hAnsi="Arial"/>
        <w:b/>
        <w:bCs/>
        <w:caps/>
        <w:smallCaps w:val="0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0"/>
        <w:bCs/>
      </w:rPr>
      <w:tblPr/>
      <w:tcPr>
        <w:tcBorders>
          <w:top w:val="single" w:sz="8" w:space="0" w:color="FFFFFF" w:themeColor="background2"/>
          <w:left w:val="nil"/>
          <w:bottom w:val="single" w:sz="8" w:space="0" w:color="FFFFFF" w:themeColor="background2"/>
          <w:right w:val="nil"/>
          <w:insideH w:val="nil"/>
          <w:insideV w:val="nil"/>
        </w:tcBorders>
      </w:tcPr>
    </w:tblStylePr>
    <w:tblStylePr w:type="firstCol">
      <w:rPr>
        <w:b w:val="0"/>
        <w:bCs/>
      </w:rPr>
      <w:tblPr/>
      <w:tcPr>
        <w:shd w:val="clear" w:color="auto" w:fill="FB8D88" w:themeFill="text2" w:themeFillTint="99"/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FFFFFF" w:themeColor="background2"/>
          <w:left w:val="nil"/>
          <w:bottom w:val="single" w:sz="8" w:space="0" w:color="FFFFFF" w:themeColor="background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8" w:space="0" w:color="FFFFFF" w:themeColor="background2"/>
          <w:left w:val="nil"/>
          <w:bottom w:val="single" w:sz="8" w:space="0" w:color="FFFFFF" w:themeColor="background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ListNumber">
    <w:name w:val="List Number"/>
    <w:basedOn w:val="BodyText"/>
    <w:uiPriority w:val="5"/>
    <w:qFormat/>
    <w:rsid w:val="00F56479"/>
    <w:pPr>
      <w:numPr>
        <w:numId w:val="8"/>
      </w:numPr>
      <w:suppressAutoHyphens/>
      <w:spacing w:before="0" w:after="0"/>
      <w:contextualSpacing/>
    </w:pPr>
    <w:rPr>
      <w:rFonts w:eastAsia="Arial" w:cs="Times New Roman"/>
      <w:noProof/>
      <w:szCs w:val="20"/>
      <w:lang w:val="fr-CA" w:eastAsia="en-US"/>
    </w:rPr>
  </w:style>
  <w:style w:type="paragraph" w:styleId="ListBullet">
    <w:name w:val="List Bullet"/>
    <w:basedOn w:val="BodyText"/>
    <w:autoRedefine/>
    <w:uiPriority w:val="5"/>
    <w:qFormat/>
    <w:rsid w:val="00143E92"/>
    <w:pPr>
      <w:numPr>
        <w:numId w:val="9"/>
      </w:numPr>
      <w:tabs>
        <w:tab w:val="left" w:pos="360"/>
      </w:tabs>
      <w:spacing w:before="0" w:after="0" w:line="240" w:lineRule="exact"/>
    </w:pPr>
    <w:rPr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9F00F4"/>
    <w:rPr>
      <w:rFonts w:ascii="Arial" w:eastAsia="Times New Roman" w:hAnsi="Arial" w:cs="Times New Roman"/>
      <w:b/>
      <w:bCs/>
      <w:caps/>
      <w:kern w:val="32"/>
      <w:sz w:val="32"/>
      <w:szCs w:val="32"/>
      <w:lang w:val="en-GB" w:eastAsia="en-US"/>
    </w:rPr>
  </w:style>
  <w:style w:type="paragraph" w:styleId="ListParagraph">
    <w:name w:val="List Paragraph"/>
    <w:basedOn w:val="BodyText"/>
    <w:uiPriority w:val="34"/>
    <w:qFormat/>
    <w:rsid w:val="004249BD"/>
    <w:pPr>
      <w:suppressAutoHyphens/>
      <w:ind w:left="360"/>
    </w:pPr>
    <w:rPr>
      <w:rFonts w:eastAsia="Arial" w:cs="Times New Roman"/>
      <w:lang w:eastAsia="en-US"/>
    </w:rPr>
  </w:style>
  <w:style w:type="character" w:customStyle="1" w:styleId="Heading2Char">
    <w:name w:val="Heading 2 Char"/>
    <w:basedOn w:val="DefaultParagraphFont"/>
    <w:link w:val="Heading2"/>
    <w:uiPriority w:val="2"/>
    <w:rsid w:val="009F00F4"/>
    <w:rPr>
      <w:rFonts w:ascii="Arial" w:eastAsia="Times New Roman" w:hAnsi="Arial" w:cs="Times New Roman"/>
      <w:b/>
      <w:bCs/>
      <w:kern w:val="32"/>
      <w:sz w:val="28"/>
      <w:szCs w:val="28"/>
      <w:lang w:val="en-GB" w:eastAsia="en-US"/>
    </w:rPr>
  </w:style>
  <w:style w:type="character" w:customStyle="1" w:styleId="Heading3Char">
    <w:name w:val="Heading 3 Char"/>
    <w:link w:val="Heading3"/>
    <w:uiPriority w:val="3"/>
    <w:rsid w:val="0086051B"/>
    <w:rPr>
      <w:rFonts w:ascii="Arial" w:eastAsiaTheme="majorEastAsia" w:hAnsi="Arial" w:cstheme="majorBidi"/>
      <w:caps/>
      <w:color w:val="000000" w:themeColor="text1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4"/>
    <w:rsid w:val="00AE50F4"/>
    <w:rPr>
      <w:rFonts w:ascii="Arial" w:eastAsiaTheme="minorEastAsia" w:hAnsi="Arial" w:cs="Arial"/>
      <w:b/>
      <w:bCs/>
      <w:caps/>
      <w:color w:val="000000" w:themeColor="text1"/>
      <w:sz w:val="20"/>
      <w:szCs w:val="20"/>
      <w:lang w:val="en-GB" w:eastAsia="en-US"/>
    </w:rPr>
  </w:style>
  <w:style w:type="character" w:styleId="Emphasis">
    <w:name w:val="Emphasis"/>
    <w:basedOn w:val="DefaultParagraphFont"/>
    <w:uiPriority w:val="14"/>
    <w:qFormat/>
    <w:rsid w:val="00BE01F7"/>
    <w:rPr>
      <w:rFonts w:ascii="Arial" w:hAnsi="Arial"/>
      <w:b/>
      <w:i w:val="0"/>
      <w:iCs/>
      <w:color w:val="000000" w:themeColor="text1"/>
    </w:rPr>
  </w:style>
  <w:style w:type="character" w:styleId="Hyperlink">
    <w:name w:val="Hyperlink"/>
    <w:basedOn w:val="DefaultParagraphFont"/>
    <w:uiPriority w:val="99"/>
    <w:unhideWhenUsed/>
    <w:qFormat/>
    <w:rsid w:val="00BE01F7"/>
    <w:rPr>
      <w:rFonts w:ascii="Arial" w:hAnsi="Arial"/>
      <w:color w:val="000000" w:themeColor="text1"/>
      <w:u w:val="single"/>
    </w:rPr>
  </w:style>
  <w:style w:type="character" w:styleId="PlaceholderText">
    <w:name w:val="Placeholder Text"/>
    <w:basedOn w:val="DefaultParagraphFont"/>
    <w:uiPriority w:val="99"/>
    <w:semiHidden/>
    <w:rsid w:val="003121CE"/>
    <w:rPr>
      <w:color w:val="808080"/>
    </w:rPr>
  </w:style>
  <w:style w:type="paragraph" w:styleId="NormalIndent">
    <w:name w:val="Normal Indent"/>
    <w:basedOn w:val="Normal"/>
    <w:uiPriority w:val="49"/>
    <w:semiHidden/>
    <w:rsid w:val="005A36D0"/>
    <w:pPr>
      <w:ind w:left="3600"/>
    </w:pPr>
    <w:rPr>
      <w:rFonts w:eastAsiaTheme="majorEastAsia" w:cs="Times New Roman"/>
      <w:szCs w:val="24"/>
    </w:rPr>
  </w:style>
  <w:style w:type="table" w:customStyle="1" w:styleId="Table1">
    <w:name w:val="Table 1"/>
    <w:basedOn w:val="TableNormal"/>
    <w:uiPriority w:val="59"/>
    <w:rsid w:val="00724C20"/>
    <w:rPr>
      <w:rFonts w:ascii="Gentium Basic" w:eastAsia="Calibri" w:hAnsi="Gentium Basic" w:cs="Arial"/>
      <w:sz w:val="18"/>
    </w:rPr>
    <w:tblPr>
      <w:tblStyleRowBandSize w:val="1"/>
      <w:tblStyleColBandSize w:val="1"/>
      <w:tblBorders>
        <w:top w:val="single" w:sz="4" w:space="0" w:color="F9423A" w:themeColor="accent1"/>
        <w:left w:val="single" w:sz="4" w:space="0" w:color="F9423A" w:themeColor="accent1"/>
        <w:bottom w:val="single" w:sz="4" w:space="0" w:color="F9423A" w:themeColor="accent1"/>
        <w:right w:val="single" w:sz="4" w:space="0" w:color="F9423A" w:themeColor="accent1"/>
        <w:insideH w:val="single" w:sz="4" w:space="0" w:color="F9423A" w:themeColor="accent1"/>
        <w:insideV w:val="single" w:sz="4" w:space="0" w:color="F9423A" w:themeColor="accent1"/>
      </w:tblBorders>
      <w:tblCellMar>
        <w:top w:w="43" w:type="dxa"/>
        <w:left w:w="43" w:type="dxa"/>
        <w:bottom w:w="43" w:type="dxa"/>
        <w:right w:w="43" w:type="dxa"/>
      </w:tblCellMar>
    </w:tblPr>
    <w:trPr>
      <w:cantSplit/>
    </w:trPr>
    <w:tcPr>
      <w:shd w:val="clear" w:color="auto" w:fill="auto"/>
    </w:tcPr>
    <w:tblStylePr w:type="firstRow">
      <w:pPr>
        <w:jc w:val="left"/>
      </w:pPr>
      <w:rPr>
        <w:rFonts w:ascii="Montserrat Medium" w:hAnsi="Montserrat Medium"/>
        <w:b w:val="0"/>
        <w:i w:val="0"/>
        <w:caps/>
        <w:smallCaps w:val="0"/>
        <w:spacing w:val="0"/>
        <w:sz w:val="18"/>
      </w:rPr>
      <w:tblPr/>
      <w:trPr>
        <w:cantSplit w:val="0"/>
      </w:trPr>
      <w:tcPr>
        <w:tcBorders>
          <w:top w:val="nil"/>
          <w:left w:val="nil"/>
          <w:bottom w:val="single" w:sz="4" w:space="0" w:color="F9423A" w:themeColor="accent1"/>
          <w:right w:val="nil"/>
          <w:insideV w:val="nil"/>
        </w:tcBorders>
        <w:shd w:val="clear" w:color="auto" w:fill="FFFFFF" w:themeFill="background1"/>
        <w:vAlign w:val="bottom"/>
      </w:tcPr>
    </w:tblStylePr>
    <w:tblStylePr w:type="firstCol">
      <w:tblPr/>
      <w:tcPr>
        <w:shd w:val="clear" w:color="auto" w:fill="B7D1E3" w:themeFill="accent2" w:themeFillShade="E6"/>
      </w:tcPr>
    </w:tblStylePr>
    <w:tblStylePr w:type="band2Vert">
      <w:tblPr/>
      <w:tcPr>
        <w:shd w:val="clear" w:color="auto" w:fill="D1D8DE" w:themeFill="accent4" w:themeFillTint="33"/>
      </w:tcPr>
    </w:tblStylePr>
  </w:style>
  <w:style w:type="table" w:customStyle="1" w:styleId="Table2">
    <w:name w:val="Table 2"/>
    <w:basedOn w:val="TableNormal"/>
    <w:uiPriority w:val="99"/>
    <w:rsid w:val="00A340D1"/>
    <w:rPr>
      <w:rFonts w:ascii="Arial" w:eastAsia="Times New Roman" w:hAnsi="Arial" w:cs="Times New Roman"/>
      <w:sz w:val="18"/>
      <w:szCs w:val="20"/>
      <w:lang w:eastAsia="en-US"/>
    </w:rPr>
    <w:tblPr>
      <w:tblStyleRowBandSize w:val="1"/>
      <w:tblStyleColBandSize w:val="1"/>
      <w:tblBorders>
        <w:left w:val="dotted" w:sz="4" w:space="0" w:color="000000" w:themeColor="text1"/>
        <w:bottom w:val="single" w:sz="4" w:space="0" w:color="000000" w:themeColor="text1"/>
        <w:right w:val="dotted" w:sz="4" w:space="0" w:color="000000" w:themeColor="text1"/>
        <w:insideH w:val="single" w:sz="4" w:space="0" w:color="000000" w:themeColor="text1"/>
        <w:insideV w:val="dotted" w:sz="4" w:space="0" w:color="000000" w:themeColor="text1"/>
      </w:tblBorders>
      <w:tblCellMar>
        <w:top w:w="43" w:type="dxa"/>
        <w:left w:w="43" w:type="dxa"/>
        <w:bottom w:w="43" w:type="dxa"/>
        <w:right w:w="43" w:type="dxa"/>
      </w:tblCellMar>
    </w:tblPr>
    <w:trPr>
      <w:cantSplit/>
    </w:trPr>
    <w:tblStylePr w:type="firstRow">
      <w:rPr>
        <w:caps w:val="0"/>
        <w:smallCaps/>
      </w:rPr>
      <w:tblPr/>
      <w:trPr>
        <w:cantSplit w:val="0"/>
        <w:tblHeader/>
      </w:trPr>
      <w:tcPr>
        <w:shd w:val="clear" w:color="auto" w:fill="CCCCCC" w:themeFill="text1" w:themeFillTint="33"/>
      </w:tcPr>
    </w:tblStylePr>
    <w:tblStylePr w:type="firstCol">
      <w:tblPr/>
      <w:tcPr>
        <w:shd w:val="clear" w:color="auto" w:fill="EFF4F9" w:themeFill="accent2" w:themeFillTint="66"/>
      </w:tcPr>
    </w:tblStylePr>
    <w:tblStylePr w:type="band2Vert">
      <w:tblPr/>
      <w:tcPr>
        <w:shd w:val="clear" w:color="auto" w:fill="F7F9FC" w:themeFill="accent2" w:themeFillTint="33"/>
      </w:tcPr>
    </w:tblStylePr>
  </w:style>
  <w:style w:type="table" w:customStyle="1" w:styleId="TableGridLight1">
    <w:name w:val="Table Grid Light1"/>
    <w:basedOn w:val="TableNormal"/>
    <w:uiPriority w:val="40"/>
    <w:rsid w:val="00E558A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IntenseEmphasis">
    <w:name w:val="Intense Emphasis"/>
    <w:basedOn w:val="DefaultParagraphFont"/>
    <w:uiPriority w:val="9"/>
    <w:qFormat/>
    <w:rsid w:val="00BE01F7"/>
    <w:rPr>
      <w:rFonts w:ascii="Arial" w:hAnsi="Arial"/>
      <w:b/>
      <w:i w:val="0"/>
      <w:iCs/>
      <w:color w:val="F9423A" w:themeColor="text2"/>
    </w:rPr>
  </w:style>
  <w:style w:type="character" w:styleId="SubtleEmphasis">
    <w:name w:val="Subtle Emphasis"/>
    <w:basedOn w:val="DefaultParagraphFont"/>
    <w:uiPriority w:val="9"/>
    <w:qFormat/>
    <w:rsid w:val="00BE01F7"/>
    <w:rPr>
      <w:rFonts w:ascii="Arial" w:hAnsi="Arial"/>
      <w:i/>
      <w:iCs/>
      <w:color w:val="F9423A" w:themeColor="text2"/>
      <w:sz w:val="18"/>
    </w:rPr>
  </w:style>
  <w:style w:type="paragraph" w:styleId="BodyText2">
    <w:name w:val="Body Text 2"/>
    <w:basedOn w:val="BodyText"/>
    <w:link w:val="BodyText2Char"/>
    <w:rsid w:val="00AC24D6"/>
    <w:pPr>
      <w:spacing w:before="0" w:after="0" w:line="240" w:lineRule="exact"/>
    </w:pPr>
  </w:style>
  <w:style w:type="character" w:customStyle="1" w:styleId="BodyText2Char">
    <w:name w:val="Body Text 2 Char"/>
    <w:basedOn w:val="DefaultParagraphFont"/>
    <w:link w:val="BodyText2"/>
    <w:rsid w:val="00AC24D6"/>
    <w:rPr>
      <w:rFonts w:ascii="Gentium Basic" w:hAnsi="Gentium Basic"/>
      <w:sz w:val="20"/>
      <w:lang w:val="en-CA"/>
    </w:rPr>
  </w:style>
  <w:style w:type="table" w:customStyle="1" w:styleId="PlainTable51">
    <w:name w:val="Plain Table 51"/>
    <w:basedOn w:val="TableNormal"/>
    <w:uiPriority w:val="45"/>
    <w:rsid w:val="00C04E5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8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0995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sp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rporate%20Templates\Workgroup%20Templates\WSP%20Blank.dotx" TargetMode="External"/></Relationships>
</file>

<file path=word/theme/theme1.xml><?xml version="1.0" encoding="utf-8"?>
<a:theme xmlns:a="http://schemas.openxmlformats.org/drawingml/2006/main" name="Thème Office">
  <a:themeElements>
    <a:clrScheme name="WSP Corporate">
      <a:dk1>
        <a:sysClr val="windowText" lastClr="000000"/>
      </a:dk1>
      <a:lt1>
        <a:srgbClr val="FFFFFF"/>
      </a:lt1>
      <a:dk2>
        <a:srgbClr val="F9423A"/>
      </a:dk2>
      <a:lt2>
        <a:srgbClr val="FFFFFF"/>
      </a:lt2>
      <a:accent1>
        <a:srgbClr val="F9423A"/>
      </a:accent1>
      <a:accent2>
        <a:srgbClr val="D8E6F0"/>
      </a:accent2>
      <a:accent3>
        <a:srgbClr val="1E252B"/>
      </a:accent3>
      <a:accent4>
        <a:srgbClr val="333E48"/>
      </a:accent4>
      <a:accent5>
        <a:srgbClr val="D9D9D6"/>
      </a:accent5>
      <a:accent6>
        <a:srgbClr val="EFECEA"/>
      </a:accent6>
      <a:hlink>
        <a:srgbClr val="0046AD"/>
      </a:hlink>
      <a:folHlink>
        <a:srgbClr val="0098D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C4EC06882FD74BB8A4889891ABF69F" ma:contentTypeVersion="0" ma:contentTypeDescription="Create a new document." ma:contentTypeScope="" ma:versionID="8fb925bdc91a76e408ffd01f0b9893d2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3D24D-3F01-4A5A-8AEA-979499A4EB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18EE13-B3D7-4C91-80C0-8D4DA25DA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870A89A-0B48-4BD3-BCC4-FF4A4A52F5B2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E395046-5290-4C49-86F4-7DEA0243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WSP Blank</Template>
  <TotalTime>48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WSP Group Plc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Lawless, Ben</dc:creator>
  <cp:lastModifiedBy>Lawless, Ben</cp:lastModifiedBy>
  <cp:revision>7</cp:revision>
  <cp:lastPrinted>2017-03-27T12:38:00Z</cp:lastPrinted>
  <dcterms:created xsi:type="dcterms:W3CDTF">2019-09-09T08:36:00Z</dcterms:created>
  <dcterms:modified xsi:type="dcterms:W3CDTF">2019-09-13T08:29:00Z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obalDocType">
    <vt:lpwstr>Memo</vt:lpwstr>
  </property>
  <property fmtid="{D5CDD505-2E9C-101B-9397-08002B2CF9AE}" pid="3" name="GlobalVersion">
    <vt:lpwstr>3.1</vt:lpwstr>
  </property>
  <property fmtid="{D5CDD505-2E9C-101B-9397-08002B2CF9AE}" pid="4" name="GlobalLanguage">
    <vt:lpwstr>English</vt:lpwstr>
  </property>
  <property fmtid="{D5CDD505-2E9C-101B-9397-08002B2CF9AE}" pid="5" name="GlobalRegion">
    <vt:lpwstr>UK</vt:lpwstr>
  </property>
</Properties>
</file>