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C4D4F" w14:textId="77777777" w:rsidR="00FC04E8" w:rsidRPr="00FC04E8" w:rsidRDefault="00FC04E8" w:rsidP="00FC04E8">
      <w:pPr>
        <w:jc w:val="both"/>
        <w:rPr>
          <w:rFonts w:ascii="Arial" w:hAnsi="Arial" w:cs="Arial"/>
        </w:rPr>
      </w:pPr>
      <w:r w:rsidRPr="00FC04E8">
        <w:rPr>
          <w:rFonts w:ascii="Arial" w:hAnsi="Arial" w:cs="Arial"/>
        </w:rPr>
        <w:t>Green privacy screening to be placed over the wire fencing to provide privacy and protection for nervous and reactive dogs that are the majority of our customers and business.</w:t>
      </w:r>
    </w:p>
    <w:p w14:paraId="2C0EC351" w14:textId="77777777" w:rsidR="00FC04E8" w:rsidRPr="00FC04E8" w:rsidRDefault="00FC04E8" w:rsidP="00FC04E8">
      <w:pPr>
        <w:jc w:val="both"/>
        <w:rPr>
          <w:rFonts w:ascii="Arial" w:hAnsi="Arial" w:cs="Arial"/>
        </w:rPr>
      </w:pPr>
    </w:p>
    <w:p w14:paraId="4D67B864" w14:textId="4DD545BF" w:rsidR="00FC04E8" w:rsidRPr="00FC04E8" w:rsidRDefault="00FC04E8" w:rsidP="00FC04E8">
      <w:pPr>
        <w:jc w:val="both"/>
        <w:rPr>
          <w:rFonts w:ascii="Arial" w:hAnsi="Arial" w:cs="Arial"/>
        </w:rPr>
      </w:pPr>
      <w:r w:rsidRPr="00FC04E8">
        <w:rPr>
          <w:rFonts w:ascii="Arial" w:hAnsi="Arial" w:cs="Arial"/>
        </w:rPr>
        <w:t xml:space="preserve">As part of the </w:t>
      </w:r>
      <w:r w:rsidRPr="00FC04E8">
        <w:rPr>
          <w:rFonts w:ascii="Arial" w:hAnsi="Arial" w:cs="Arial"/>
        </w:rPr>
        <w:t>highway’s</w:t>
      </w:r>
      <w:r w:rsidRPr="00FC04E8">
        <w:rPr>
          <w:rFonts w:ascii="Arial" w:hAnsi="Arial" w:cs="Arial"/>
        </w:rPr>
        <w:t xml:space="preserve"> requirement within our planning permission we have planted a new hedgerow on the road side of our secure dog field. This leaves the wire fencing behind the new plants very exposed, and any vehicles, people; on their own, with dogs, riding horses and bicycles, to be visible to any dogs that are in the field. To a dog, that is unable to "see" the wire fencing, will believe the person/dog/horse etc to be within their reach. A high number of our customers visit regularly with their dogs that are often re-homed, may have experienced abuse and/or previous traumas, are highly anxious, reactive (meaning: a dog that behaves inappropriately to a particular situation or stimuli). They use the dog field because it is a safe and secure environment where they can let their dogs be free to run and explore, this allows them to also potentially retrain them or enable them to release energy as dogs need to do, in a natural environment. We also have our local re-homing kennels on Hay Lane use the dog field for their dogs to be assessed, and by the Police to assess dogs that have been removed from their owners before a possible court case. </w:t>
      </w:r>
    </w:p>
    <w:p w14:paraId="1F19B67D" w14:textId="77777777" w:rsidR="00FC04E8" w:rsidRPr="00FC04E8" w:rsidRDefault="00FC04E8" w:rsidP="00FC04E8">
      <w:pPr>
        <w:jc w:val="both"/>
        <w:rPr>
          <w:rFonts w:ascii="Arial" w:hAnsi="Arial" w:cs="Arial"/>
        </w:rPr>
      </w:pPr>
    </w:p>
    <w:p w14:paraId="387A8AF0" w14:textId="21597A2E" w:rsidR="00FC04E8" w:rsidRPr="00FC04E8" w:rsidRDefault="00FC04E8" w:rsidP="00FC04E8">
      <w:pPr>
        <w:jc w:val="both"/>
        <w:rPr>
          <w:rFonts w:ascii="Arial" w:hAnsi="Arial" w:cs="Arial"/>
        </w:rPr>
      </w:pPr>
      <w:r w:rsidRPr="00FC04E8">
        <w:rPr>
          <w:rFonts w:ascii="Arial" w:hAnsi="Arial" w:cs="Arial"/>
        </w:rPr>
        <w:t xml:space="preserve">Having the green privacy screening also protects any </w:t>
      </w:r>
      <w:r w:rsidRPr="00FC04E8">
        <w:rPr>
          <w:rFonts w:ascii="Arial" w:hAnsi="Arial" w:cs="Arial"/>
        </w:rPr>
        <w:t>passers-by</w:t>
      </w:r>
      <w:r w:rsidRPr="00FC04E8">
        <w:rPr>
          <w:rFonts w:ascii="Arial" w:hAnsi="Arial" w:cs="Arial"/>
        </w:rPr>
        <w:t xml:space="preserve"> or people walking along the road, with or without their own dogs, and whilst riding horses, as we also have a Horse Stud Farm over the road from our facilities, from any dogs within the field that may become reactive to them walking past. As we have already put the privacy screening in place, (we have not had any incidents of this occur).</w:t>
      </w:r>
    </w:p>
    <w:p w14:paraId="5030F580" w14:textId="77777777" w:rsidR="00FC04E8" w:rsidRPr="00FC04E8" w:rsidRDefault="00FC04E8" w:rsidP="00FC04E8">
      <w:pPr>
        <w:jc w:val="both"/>
        <w:rPr>
          <w:rFonts w:ascii="Arial" w:hAnsi="Arial" w:cs="Arial"/>
        </w:rPr>
      </w:pPr>
    </w:p>
    <w:p w14:paraId="014700F4" w14:textId="237A9501" w:rsidR="00FC04E8" w:rsidRPr="00FC04E8" w:rsidRDefault="00FC04E8" w:rsidP="00FC04E8">
      <w:pPr>
        <w:jc w:val="both"/>
        <w:rPr>
          <w:rFonts w:ascii="Arial" w:hAnsi="Arial" w:cs="Arial"/>
        </w:rPr>
      </w:pPr>
      <w:r w:rsidRPr="00FC04E8">
        <w:rPr>
          <w:rFonts w:ascii="Arial" w:hAnsi="Arial" w:cs="Arial"/>
        </w:rPr>
        <w:t xml:space="preserve">For the dogs to feel safe, and not exposed to outside stimuli, there needs to be protection from the roadside into the field, rather than just the wire fencing and also into the car park area. Whilst the newly planted hedgerow is growing alongside the road, we propose that the green privacy screening is used over the wire fencing, until the hedgerow provides a natural screening. The car park is open visibly to road users and has the next customer arriving towards the end of a current </w:t>
      </w:r>
      <w:r w:rsidRPr="00FC04E8">
        <w:rPr>
          <w:rFonts w:ascii="Arial" w:hAnsi="Arial" w:cs="Arial"/>
        </w:rPr>
        <w:t>user’s</w:t>
      </w:r>
      <w:r w:rsidRPr="00FC04E8">
        <w:rPr>
          <w:rFonts w:ascii="Arial" w:hAnsi="Arial" w:cs="Arial"/>
        </w:rPr>
        <w:t xml:space="preserve"> session time, we propose that the green privacy screening is there permanently. </w:t>
      </w:r>
    </w:p>
    <w:p w14:paraId="1BFC2EC4" w14:textId="77777777" w:rsidR="00FC04E8" w:rsidRPr="00FC04E8" w:rsidRDefault="00FC04E8" w:rsidP="00FC04E8">
      <w:pPr>
        <w:jc w:val="both"/>
        <w:rPr>
          <w:rFonts w:ascii="Arial" w:hAnsi="Arial" w:cs="Arial"/>
        </w:rPr>
      </w:pPr>
    </w:p>
    <w:p w14:paraId="349AC96E" w14:textId="439DE8A3" w:rsidR="00FC04E8" w:rsidRPr="00FC04E8" w:rsidRDefault="00FC04E8" w:rsidP="00FC04E8">
      <w:pPr>
        <w:jc w:val="both"/>
        <w:rPr>
          <w:rFonts w:ascii="Arial" w:hAnsi="Arial" w:cs="Arial"/>
        </w:rPr>
      </w:pPr>
      <w:r w:rsidRPr="00FC04E8">
        <w:rPr>
          <w:rFonts w:ascii="Arial" w:hAnsi="Arial" w:cs="Arial"/>
        </w:rPr>
        <w:t xml:space="preserve">To each side of our property we have industrial companies, which include ATL (https://atl.co.uk/) and Elbar Services Ltd (https://elbarworldwide.com/) - see photos in Supporting Documents, which we believe is in keeping with the area. Hay Lane is used by vehicles and lorries from Elbar and we would class this as an area that has an industrial use to it, as well as people that reside here. The proposal is to remove the green privacy screening when the hedgerow is fully grown, whilst the green privacy screening </w:t>
      </w:r>
      <w:r>
        <w:rPr>
          <w:rFonts w:ascii="Arial" w:hAnsi="Arial" w:cs="Arial"/>
        </w:rPr>
        <w:t xml:space="preserve">to </w:t>
      </w:r>
      <w:r w:rsidRPr="00FC04E8">
        <w:rPr>
          <w:rFonts w:ascii="Arial" w:hAnsi="Arial" w:cs="Arial"/>
        </w:rPr>
        <w:t xml:space="preserve">remain around the car park area, which is not overlooked by any neighbouring </w:t>
      </w:r>
      <w:r w:rsidRPr="00FC04E8">
        <w:rPr>
          <w:rFonts w:ascii="Arial" w:hAnsi="Arial" w:cs="Arial"/>
        </w:rPr>
        <w:t>houses</w:t>
      </w:r>
      <w:r w:rsidRPr="00FC04E8">
        <w:rPr>
          <w:rFonts w:ascii="Arial" w:hAnsi="Arial" w:cs="Arial"/>
        </w:rPr>
        <w:t>.</w:t>
      </w:r>
    </w:p>
    <w:p w14:paraId="6AAB31FE" w14:textId="77777777" w:rsidR="00FC04E8" w:rsidRPr="00FC04E8" w:rsidRDefault="00FC04E8" w:rsidP="00FC04E8">
      <w:pPr>
        <w:jc w:val="both"/>
        <w:rPr>
          <w:rFonts w:ascii="Arial" w:hAnsi="Arial" w:cs="Arial"/>
        </w:rPr>
      </w:pPr>
    </w:p>
    <w:sectPr w:rsidR="00FC04E8" w:rsidRPr="00FC04E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35A12" w14:textId="77777777" w:rsidR="00FC04E8" w:rsidRDefault="00FC04E8" w:rsidP="00FC04E8">
      <w:pPr>
        <w:spacing w:after="0" w:line="240" w:lineRule="auto"/>
      </w:pPr>
      <w:r>
        <w:separator/>
      </w:r>
    </w:p>
  </w:endnote>
  <w:endnote w:type="continuationSeparator" w:id="0">
    <w:p w14:paraId="02C1341B" w14:textId="77777777" w:rsidR="00FC04E8" w:rsidRDefault="00FC04E8" w:rsidP="00FC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F8465" w14:textId="77777777" w:rsidR="00FC04E8" w:rsidRDefault="00FC04E8" w:rsidP="00FC04E8">
      <w:pPr>
        <w:spacing w:after="0" w:line="240" w:lineRule="auto"/>
      </w:pPr>
      <w:r>
        <w:separator/>
      </w:r>
    </w:p>
  </w:footnote>
  <w:footnote w:type="continuationSeparator" w:id="0">
    <w:p w14:paraId="25FC834A" w14:textId="77777777" w:rsidR="00FC04E8" w:rsidRDefault="00FC04E8" w:rsidP="00FC04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290CD" w14:textId="03272094" w:rsidR="00FC04E8" w:rsidRDefault="00FC04E8">
    <w:pPr>
      <w:pStyle w:val="Header"/>
    </w:pPr>
    <w:r>
      <w:t xml:space="preserve">Statement with regards to adding Green Privacy Screening DMPA/2020/0724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4E8"/>
    <w:rsid w:val="00FC04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3DA2"/>
  <w15:chartTrackingRefBased/>
  <w15:docId w15:val="{BA18F793-FAFE-4BEC-8BE2-517510C8F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4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4E8"/>
  </w:style>
  <w:style w:type="paragraph" w:styleId="Footer">
    <w:name w:val="footer"/>
    <w:basedOn w:val="Normal"/>
    <w:link w:val="FooterChar"/>
    <w:uiPriority w:val="99"/>
    <w:unhideWhenUsed/>
    <w:rsid w:val="00FC04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437</Words>
  <Characters>2493</Characters>
  <Application>Microsoft Office Word</Application>
  <DocSecurity>0</DocSecurity>
  <Lines>20</Lines>
  <Paragraphs>5</Paragraphs>
  <ScaleCrop>false</ScaleCrop>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Graves</dc:creator>
  <cp:keywords/>
  <dc:description/>
  <cp:lastModifiedBy>Claire Graves</cp:lastModifiedBy>
  <cp:revision>1</cp:revision>
  <dcterms:created xsi:type="dcterms:W3CDTF">2021-11-17T15:30:00Z</dcterms:created>
  <dcterms:modified xsi:type="dcterms:W3CDTF">2021-11-17T15:35:00Z</dcterms:modified>
</cp:coreProperties>
</file>