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A2" w:rsidRPr="00731CAA" w:rsidRDefault="00845F59" w:rsidP="00731CAA">
      <w:pPr>
        <w:jc w:val="both"/>
        <w:rPr>
          <w:b/>
        </w:rPr>
      </w:pPr>
      <w:r w:rsidRPr="00731CAA">
        <w:rPr>
          <w:b/>
        </w:rPr>
        <w:t>N</w:t>
      </w:r>
      <w:r w:rsidR="00731CAA" w:rsidRPr="00731CAA">
        <w:rPr>
          <w:b/>
        </w:rPr>
        <w:t>otes</w:t>
      </w:r>
      <w:r w:rsidRPr="00731CAA">
        <w:rPr>
          <w:b/>
        </w:rPr>
        <w:t xml:space="preserve"> for the planting scheme at The Croft garden extension:</w:t>
      </w:r>
    </w:p>
    <w:p w:rsidR="00845F59" w:rsidRDefault="00845F59">
      <w:r>
        <w:t>The majority of the area is to be levelled to the height of the existing lawn</w:t>
      </w:r>
      <w:r w:rsidR="00731CAA">
        <w:t xml:space="preserve"> with top soil</w:t>
      </w:r>
      <w:r>
        <w:t xml:space="preserve"> and then turfed.</w:t>
      </w:r>
    </w:p>
    <w:p w:rsidR="00845F59" w:rsidRDefault="00845F59">
      <w:r>
        <w:t xml:space="preserve">A very small area behind the garage under construction </w:t>
      </w:r>
      <w:r w:rsidR="006A0EC6">
        <w:t xml:space="preserve">stretching to the rear of the patio area </w:t>
      </w:r>
      <w:r w:rsidR="00731CAA">
        <w:t>will form</w:t>
      </w:r>
      <w:r>
        <w:t xml:space="preserve"> part of a 1m wide path as shown on the drawing.</w:t>
      </w:r>
    </w:p>
    <w:p w:rsidR="00845F59" w:rsidRDefault="00845F59">
      <w:proofErr w:type="gramStart"/>
      <w:r>
        <w:t>Both gates at the west and east end of the plot to be replaced by post &amp; rail fencing matching that at the rear of the property currently.</w:t>
      </w:r>
      <w:proofErr w:type="gramEnd"/>
      <w:r>
        <w:t xml:space="preserve"> Yew hedging to match existing hedging to be planted: </w:t>
      </w:r>
      <w:proofErr w:type="spellStart"/>
      <w:r w:rsidR="006A0EC6">
        <w:t>approx</w:t>
      </w:r>
      <w:proofErr w:type="spellEnd"/>
      <w:r w:rsidR="006A0EC6">
        <w:t xml:space="preserve"> 1 foot pot plants at 2 foot intervals.</w:t>
      </w:r>
    </w:p>
    <w:p w:rsidR="00845F59" w:rsidRDefault="00845F59">
      <w:r>
        <w:t xml:space="preserve">The existing hedge is </w:t>
      </w:r>
      <w:r w:rsidR="006A0EC6">
        <w:t>mainly</w:t>
      </w:r>
      <w:r>
        <w:t xml:space="preserve"> hawth</w:t>
      </w:r>
      <w:r w:rsidR="006A0EC6">
        <w:t xml:space="preserve">orn </w:t>
      </w:r>
      <w:r w:rsidR="006A0EC6" w:rsidRPr="00731CAA">
        <w:t>on</w:t>
      </w:r>
      <w:r w:rsidR="006A0EC6">
        <w:t xml:space="preserve"> the western </w:t>
      </w:r>
      <w:r w:rsidR="00731CAA">
        <w:t>end</w:t>
      </w:r>
      <w:r w:rsidR="006A0EC6">
        <w:t xml:space="preserve"> of the hedge changing to mainly </w:t>
      </w:r>
      <w:proofErr w:type="spellStart"/>
      <w:r w:rsidR="006A0EC6">
        <w:t>bullace</w:t>
      </w:r>
      <w:proofErr w:type="spellEnd"/>
      <w:r w:rsidR="006A0EC6">
        <w:t xml:space="preserve"> tree suckers </w:t>
      </w:r>
      <w:r w:rsidR="00731CAA">
        <w:t>and Ivy to the eastern end</w:t>
      </w:r>
      <w:r w:rsidR="006A0EC6">
        <w:t xml:space="preserve">.  This means there are significant gaps in the hedging at the base so the areas marked on the plan have been under planted with </w:t>
      </w:r>
      <w:r w:rsidR="00731CAA">
        <w:t xml:space="preserve">1 foot </w:t>
      </w:r>
      <w:r w:rsidR="006A0EC6">
        <w:t>yew bushes (</w:t>
      </w:r>
      <w:proofErr w:type="spellStart"/>
      <w:r w:rsidR="006A0EC6">
        <w:t>Taxus</w:t>
      </w:r>
      <w:proofErr w:type="spellEnd"/>
      <w:r w:rsidR="006A0EC6">
        <w:t xml:space="preserve"> </w:t>
      </w:r>
      <w:proofErr w:type="spellStart"/>
      <w:r w:rsidR="006A0EC6">
        <w:t>Baccata</w:t>
      </w:r>
      <w:proofErr w:type="spellEnd"/>
      <w:r w:rsidR="006A0EC6">
        <w:t xml:space="preserve">) </w:t>
      </w:r>
      <w:bookmarkStart w:id="0" w:name="_GoBack"/>
      <w:bookmarkEnd w:id="0"/>
      <w:r w:rsidR="006A0EC6">
        <w:t>to fill out the base of the hedge.</w:t>
      </w:r>
    </w:p>
    <w:p w:rsidR="006A0EC6" w:rsidRDefault="006A0EC6">
      <w:r>
        <w:t xml:space="preserve">The two circular beds in the lawn </w:t>
      </w:r>
      <w:r w:rsidR="007E32BA">
        <w:t xml:space="preserve">that lap into the new area </w:t>
      </w:r>
      <w:r>
        <w:t xml:space="preserve">are planted with shrubs: in the smaller bed the plant is </w:t>
      </w:r>
      <w:proofErr w:type="spellStart"/>
      <w:r>
        <w:t>Colocasia</w:t>
      </w:r>
      <w:proofErr w:type="spellEnd"/>
      <w:r>
        <w:t xml:space="preserve"> </w:t>
      </w:r>
      <w:proofErr w:type="spellStart"/>
      <w:r>
        <w:t>Esuculenta</w:t>
      </w:r>
      <w:proofErr w:type="spellEnd"/>
      <w:r>
        <w:t xml:space="preserve">, and in the larger bed there are two </w:t>
      </w:r>
      <w:proofErr w:type="spellStart"/>
      <w:r>
        <w:t>Crocosmia</w:t>
      </w:r>
      <w:proofErr w:type="spellEnd"/>
      <w:r>
        <w:t xml:space="preserve"> and an </w:t>
      </w:r>
      <w:proofErr w:type="spellStart"/>
      <w:r>
        <w:t>Altermfolia</w:t>
      </w:r>
      <w:proofErr w:type="spellEnd"/>
      <w:r w:rsidR="00731CAA">
        <w:t>.</w:t>
      </w:r>
    </w:p>
    <w:p w:rsidR="00731CAA" w:rsidRDefault="00731CAA">
      <w:r>
        <w:t>The three trees planted</w:t>
      </w:r>
      <w:r w:rsidR="007E32BA">
        <w:t xml:space="preserve"> along the hedge</w:t>
      </w:r>
      <w:r>
        <w:t xml:space="preserve">, as shown on the plan, were all container grown and consist </w:t>
      </w:r>
      <w:proofErr w:type="gramStart"/>
      <w:r>
        <w:t>of :</w:t>
      </w:r>
      <w:proofErr w:type="gramEnd"/>
    </w:p>
    <w:p w:rsidR="00731CAA" w:rsidRDefault="00731CAA">
      <w:proofErr w:type="spellStart"/>
      <w:r>
        <w:t>Picra</w:t>
      </w:r>
      <w:proofErr w:type="spellEnd"/>
      <w:r>
        <w:t xml:space="preserve"> </w:t>
      </w:r>
      <w:proofErr w:type="spellStart"/>
      <w:r>
        <w:t>Glauca</w:t>
      </w:r>
      <w:proofErr w:type="spellEnd"/>
      <w:r>
        <w:t xml:space="preserve"> </w:t>
      </w:r>
      <w:proofErr w:type="spellStart"/>
      <w:r>
        <w:t>conica</w:t>
      </w:r>
      <w:proofErr w:type="spellEnd"/>
      <w:r>
        <w:t xml:space="preserve"> approx. 3 foot</w:t>
      </w:r>
    </w:p>
    <w:p w:rsidR="00731CAA" w:rsidRDefault="00731CAA">
      <w:proofErr w:type="spellStart"/>
      <w:r>
        <w:t>Picea</w:t>
      </w:r>
      <w:proofErr w:type="spellEnd"/>
      <w:r>
        <w:t xml:space="preserve"> </w:t>
      </w:r>
      <w:proofErr w:type="spellStart"/>
      <w:r>
        <w:t>Pungens</w:t>
      </w:r>
      <w:proofErr w:type="spellEnd"/>
      <w:r>
        <w:t xml:space="preserve"> “Edith” approx. 3 foot</w:t>
      </w:r>
    </w:p>
    <w:p w:rsidR="00731CAA" w:rsidRDefault="00731CAA">
      <w:r>
        <w:t xml:space="preserve">Cherry </w:t>
      </w:r>
      <w:proofErr w:type="spellStart"/>
      <w:r>
        <w:t>Avium</w:t>
      </w:r>
      <w:proofErr w:type="spellEnd"/>
      <w:r>
        <w:t xml:space="preserve"> “</w:t>
      </w:r>
      <w:proofErr w:type="spellStart"/>
      <w:r>
        <w:t>sunbust</w:t>
      </w:r>
      <w:proofErr w:type="spellEnd"/>
      <w:r>
        <w:t>” approx. 5 foot</w:t>
      </w:r>
    </w:p>
    <w:p w:rsidR="006A0EC6" w:rsidRDefault="006A0EC6"/>
    <w:sectPr w:rsidR="006A0E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59"/>
    <w:rsid w:val="006A0EC6"/>
    <w:rsid w:val="00731CAA"/>
    <w:rsid w:val="007E32BA"/>
    <w:rsid w:val="00845F59"/>
    <w:rsid w:val="0092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1</cp:revision>
  <cp:lastPrinted>2021-11-16T16:18:00Z</cp:lastPrinted>
  <dcterms:created xsi:type="dcterms:W3CDTF">2021-11-16T15:45:00Z</dcterms:created>
  <dcterms:modified xsi:type="dcterms:W3CDTF">2021-11-16T16:20:00Z</dcterms:modified>
</cp:coreProperties>
</file>