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328CF0" w14:textId="77777777" w:rsidR="00825DC4" w:rsidRDefault="00825DC4"/>
    <w:tbl>
      <w:tblPr>
        <w:tblW w:w="23248" w:type="dxa"/>
        <w:tblInd w:w="-142" w:type="dxa"/>
        <w:tblLook w:val="04A0" w:firstRow="1" w:lastRow="0" w:firstColumn="1" w:lastColumn="0" w:noHBand="0" w:noVBand="1"/>
      </w:tblPr>
      <w:tblGrid>
        <w:gridCol w:w="4678"/>
        <w:gridCol w:w="4678"/>
        <w:gridCol w:w="4678"/>
        <w:gridCol w:w="4678"/>
        <w:gridCol w:w="4536"/>
      </w:tblGrid>
      <w:tr w:rsidR="00520008" w:rsidRPr="0087046B" w14:paraId="24ECA4DC" w14:textId="77777777" w:rsidTr="00520008">
        <w:tc>
          <w:tcPr>
            <w:tcW w:w="4678" w:type="dxa"/>
          </w:tcPr>
          <w:sdt>
            <w:sdtPr>
              <w:alias w:val="[CusFLName or LPA Name]"/>
              <w:tag w:val="[CusFLName or LPA Name]"/>
              <w:id w:val="1583106437"/>
              <w:placeholder>
                <w:docPart w:val="DefaultPlaceholder_-1854013440"/>
              </w:placeholder>
              <w:text/>
            </w:sdtPr>
            <w:sdtEndPr/>
            <w:sdtContent>
              <w:p w14:paraId="0824B568" w14:textId="3C0B9873" w:rsidR="00520008" w:rsidRPr="00520008" w:rsidRDefault="00520008" w:rsidP="00520008">
                <w:r w:rsidRPr="007275F5">
                  <w:t>South Derbyshire District Council</w:t>
                </w:r>
                <w:r w:rsidR="007A6B69">
                  <w:t xml:space="preserve"> </w:t>
                </w:r>
                <w:r w:rsidRPr="007275F5">
                  <w:t>Development Control</w:t>
                </w:r>
              </w:p>
            </w:sdtContent>
          </w:sdt>
          <w:sdt>
            <w:sdtPr>
              <w:alias w:val="[CusAddress or LPA Address]"/>
              <w:tag w:val="[CusAddress or LPA Address]"/>
              <w:id w:val="170450481"/>
              <w:placeholder>
                <w:docPart w:val="DefaultPlaceholder_-1854013440"/>
              </w:placeholder>
              <w:text/>
            </w:sdtPr>
            <w:sdtEndPr/>
            <w:sdtContent>
              <w:p w14:paraId="791AF62A" w14:textId="53ADA117" w:rsidR="00520008" w:rsidRPr="00520008" w:rsidRDefault="009E0252" w:rsidP="00520008">
                <w:r>
                  <w:t>Civic Way, Swadlincote</w:t>
                </w:r>
                <w:r w:rsidR="00331696">
                  <w:t>, DE11 0AH</w:t>
                </w:r>
              </w:p>
            </w:sdtContent>
          </w:sdt>
        </w:tc>
        <w:tc>
          <w:tcPr>
            <w:tcW w:w="4678" w:type="dxa"/>
          </w:tcPr>
          <w:p w14:paraId="283A657D" w14:textId="1B98F283" w:rsidR="00520008" w:rsidRPr="00520008" w:rsidRDefault="00520008" w:rsidP="00520008">
            <w:r w:rsidRPr="00520008">
              <w:t xml:space="preserve">    Reference: </w:t>
            </w:r>
            <w:sdt>
              <w:sdtPr>
                <w:alias w:val="[Our Reference]"/>
                <w:tag w:val="[Our Reference]"/>
                <w:id w:val="-1422406442"/>
                <w:placeholder>
                  <w:docPart w:val="DefaultPlaceholder_-1854013440"/>
                </w:placeholder>
                <w:text/>
              </w:sdtPr>
              <w:sdtEndPr/>
              <w:sdtContent>
                <w:r w:rsidR="00D04961" w:rsidRPr="00D04961">
                  <w:t>LT-2023-127503/07</w:t>
                </w:r>
              </w:sdtContent>
            </w:sdt>
          </w:p>
          <w:p w14:paraId="2E270FD4" w14:textId="1411664A" w:rsidR="00520008" w:rsidRPr="00520008" w:rsidRDefault="00520008" w:rsidP="00520008">
            <w:r w:rsidRPr="00520008">
              <w:t xml:space="preserve">    </w:t>
            </w:r>
            <w:r w:rsidR="00D04961" w:rsidRPr="00D04961">
              <w:t xml:space="preserve">Customer reference: </w:t>
            </w:r>
            <w:sdt>
              <w:sdtPr>
                <w:alias w:val="[Their Reference]"/>
                <w:tag w:val="[Their Reference]"/>
                <w:id w:val="-182822016"/>
                <w:placeholder>
                  <w:docPart w:val="DefaultPlaceholder_-1854013440"/>
                </w:placeholder>
                <w:text/>
              </w:sdtPr>
              <w:sdtEndPr/>
              <w:sdtContent>
                <w:r w:rsidR="00D04961" w:rsidRPr="00D04961">
                  <w:t>DMPA/2022/1617</w:t>
                </w:r>
              </w:sdtContent>
            </w:sdt>
            <w:r w:rsidR="00D04961" w:rsidRPr="00D04961">
              <w:t xml:space="preserve">             </w:t>
            </w:r>
          </w:p>
          <w:p w14:paraId="4B729ED3" w14:textId="12944012" w:rsidR="00520008" w:rsidRPr="00520008" w:rsidRDefault="00520008" w:rsidP="00520008">
            <w:r w:rsidRPr="00520008">
              <w:t xml:space="preserve">    </w:t>
            </w:r>
            <w:sdt>
              <w:sdtPr>
                <w:alias w:val="Date"/>
                <w:tag w:val="Date"/>
                <w:id w:val="-1078976765"/>
                <w:placeholder>
                  <w:docPart w:val="DefaultPlaceholder_-1854013440"/>
                </w:placeholder>
                <w:text/>
              </w:sdtPr>
              <w:sdtEndPr/>
              <w:sdtContent>
                <w:r w:rsidRPr="00520008">
                  <w:t>07 May 2026</w:t>
                </w:r>
              </w:sdtContent>
            </w:sdt>
          </w:p>
        </w:tc>
        <w:tc>
          <w:tcPr>
            <w:tcW w:w="4678" w:type="dxa"/>
          </w:tcPr>
          <w:p w14:paraId="1A62B4C7" w14:textId="16E788AA" w:rsidR="00520008" w:rsidRPr="00520008" w:rsidRDefault="00520008" w:rsidP="00520008">
            <w:r w:rsidRPr="00520008">
              <w:t xml:space="preserve">                             Our ref: [goes here]</w:t>
            </w:r>
          </w:p>
          <w:p w14:paraId="57BDF229" w14:textId="77777777" w:rsidR="00520008" w:rsidRPr="00520008" w:rsidRDefault="00520008" w:rsidP="00520008">
            <w:r w:rsidRPr="00520008">
              <w:t xml:space="preserve">                             Your ref: [goes here]</w:t>
            </w:r>
          </w:p>
          <w:p w14:paraId="2CFFEDC1" w14:textId="77777777" w:rsidR="00520008" w:rsidRPr="00520008" w:rsidRDefault="00520008" w:rsidP="00520008">
            <w:r w:rsidRPr="00520008">
              <w:t xml:space="preserve">                             Date: [goes here]</w:t>
            </w:r>
          </w:p>
        </w:tc>
        <w:tc>
          <w:tcPr>
            <w:tcW w:w="4678" w:type="dxa"/>
          </w:tcPr>
          <w:p w14:paraId="7150DD4D" w14:textId="77777777" w:rsidR="00520008" w:rsidRPr="00520008" w:rsidRDefault="00520008" w:rsidP="00520008"/>
        </w:tc>
        <w:tc>
          <w:tcPr>
            <w:tcW w:w="4536" w:type="dxa"/>
          </w:tcPr>
          <w:p w14:paraId="4646CB28" w14:textId="77777777" w:rsidR="00520008" w:rsidRPr="00520008" w:rsidRDefault="00520008" w:rsidP="00520008"/>
        </w:tc>
      </w:tr>
    </w:tbl>
    <w:p w14:paraId="257D51E8" w14:textId="77777777" w:rsidR="00552806" w:rsidRDefault="00552806" w:rsidP="00552806"/>
    <w:p w14:paraId="6E03CCF3" w14:textId="77777777" w:rsidR="00552806" w:rsidRDefault="00552806" w:rsidP="00552806"/>
    <w:sdt>
      <w:sdtPr>
        <w:rPr>
          <w:rStyle w:val="boldword"/>
          <w:sz w:val="24"/>
        </w:rPr>
        <w:alias w:val="[Description]"/>
        <w:tag w:val="[Description]"/>
        <w:id w:val="-966737044"/>
        <w:placeholder>
          <w:docPart w:val="DefaultPlaceholder_-1854013440"/>
        </w:placeholder>
        <w:text/>
      </w:sdtPr>
      <w:sdtEndPr>
        <w:rPr>
          <w:rStyle w:val="boldword"/>
        </w:rPr>
      </w:sdtEndPr>
      <w:sdtContent>
        <w:p w14:paraId="2638B49E" w14:textId="221A3A06" w:rsidR="007275F5" w:rsidRPr="007A6B69" w:rsidRDefault="00520008" w:rsidP="00552806">
          <w:pPr>
            <w:rPr>
              <w:rStyle w:val="boldword"/>
              <w:sz w:val="24"/>
            </w:rPr>
          </w:pPr>
          <w:r w:rsidRPr="007A6B69">
            <w:rPr>
              <w:rStyle w:val="boldword"/>
              <w:sz w:val="24"/>
            </w:rPr>
            <w:t>Amended plans for: Outline application (all matters reserved for later consideration) except for the principal means of access for a residential development (Use Class C3(a)) including flood alleviation measures, public open space, landscaping and associated infrastructure for the residential development of up to 600 dwellings</w:t>
          </w:r>
        </w:p>
      </w:sdtContent>
    </w:sdt>
    <w:p w14:paraId="099E5096" w14:textId="77777777" w:rsidR="007275F5" w:rsidRPr="007A6B69" w:rsidRDefault="007275F5" w:rsidP="00552806">
      <w:pPr>
        <w:rPr>
          <w:rStyle w:val="boldword"/>
          <w:sz w:val="24"/>
        </w:rPr>
      </w:pPr>
    </w:p>
    <w:sdt>
      <w:sdtPr>
        <w:rPr>
          <w:rStyle w:val="boldword"/>
          <w:sz w:val="24"/>
        </w:rPr>
        <w:alias w:val="[site proposal address]"/>
        <w:tag w:val="[site proposal address]"/>
        <w:id w:val="908351409"/>
        <w:placeholder>
          <w:docPart w:val="DefaultPlaceholder_-1854013440"/>
        </w:placeholder>
        <w:text/>
      </w:sdtPr>
      <w:sdtEndPr>
        <w:rPr>
          <w:rStyle w:val="boldword"/>
        </w:rPr>
      </w:sdtEndPr>
      <w:sdtContent>
        <w:p w14:paraId="22DA8AAE" w14:textId="4709DF99" w:rsidR="00552806" w:rsidRPr="007A6B69" w:rsidRDefault="007275F5" w:rsidP="00552806">
          <w:pPr>
            <w:rPr>
              <w:rStyle w:val="boldword"/>
              <w:sz w:val="24"/>
            </w:rPr>
          </w:pPr>
          <w:r w:rsidRPr="007A6B69">
            <w:rPr>
              <w:rStyle w:val="boldword"/>
              <w:sz w:val="24"/>
            </w:rPr>
            <w:t>Land to the West of Primula Way, Littleover</w:t>
          </w:r>
          <w:r w:rsidR="00331696" w:rsidRPr="007A6B69">
            <w:rPr>
              <w:rStyle w:val="boldword"/>
              <w:sz w:val="24"/>
            </w:rPr>
            <w:t>.</w:t>
          </w:r>
        </w:p>
      </w:sdtContent>
    </w:sdt>
    <w:p w14:paraId="3506E730" w14:textId="77777777" w:rsidR="00552806" w:rsidRDefault="00552806" w:rsidP="00552806"/>
    <w:p w14:paraId="76C0ECDD" w14:textId="79BD02E8" w:rsidR="00520008" w:rsidRDefault="00520008" w:rsidP="00520008">
      <w:r w:rsidRPr="00520008">
        <w:t xml:space="preserve">Dear </w:t>
      </w:r>
      <w:sdt>
        <w:sdtPr>
          <w:alias w:val="OfficerName"/>
          <w:tag w:val="OfficerName"/>
          <w:id w:val="-1290199593"/>
          <w:placeholder>
            <w:docPart w:val="DefaultPlaceholder_-1854013440"/>
          </w:placeholder>
          <w:text/>
        </w:sdtPr>
        <w:sdtEndPr/>
        <w:sdtContent>
          <w:r w:rsidR="006B3D9C">
            <w:t>Ms Jenny Blair</w:t>
          </w:r>
        </w:sdtContent>
      </w:sdt>
      <w:r w:rsidR="006B3D9C" w:rsidRPr="006B3D9C">
        <w:t>,</w:t>
      </w:r>
    </w:p>
    <w:p w14:paraId="38991C71" w14:textId="77777777" w:rsidR="00331696" w:rsidRDefault="00331696" w:rsidP="00520008"/>
    <w:p w14:paraId="3C6039D9" w14:textId="6C1D9C02" w:rsidR="00331696" w:rsidRDefault="00331696" w:rsidP="00520008">
      <w:r>
        <w:t xml:space="preserve">The Environment Agency is in receipt of additional information </w:t>
      </w:r>
      <w:r w:rsidR="00072885">
        <w:t xml:space="preserve">regarding the above </w:t>
      </w:r>
      <w:r w:rsidR="00F916F7">
        <w:t>application</w:t>
      </w:r>
      <w:r w:rsidR="00120A21">
        <w:t>.</w:t>
      </w:r>
      <w:r w:rsidR="00F916F7">
        <w:t xml:space="preserve"> </w:t>
      </w:r>
      <w:r w:rsidR="009707AD">
        <w:t>The information is from the applicant</w:t>
      </w:r>
      <w:r w:rsidR="00235D4D">
        <w:t>’</w:t>
      </w:r>
      <w:r w:rsidR="009707AD">
        <w:t xml:space="preserve">s consultant </w:t>
      </w:r>
      <w:r w:rsidR="00120A21">
        <w:t xml:space="preserve">(email dated 21 April 2026) </w:t>
      </w:r>
      <w:r w:rsidR="009707AD">
        <w:t xml:space="preserve">and </w:t>
      </w:r>
      <w:r w:rsidR="003C0D12">
        <w:t>includes</w:t>
      </w:r>
      <w:r w:rsidR="009707AD">
        <w:t xml:space="preserve"> </w:t>
      </w:r>
      <w:r w:rsidR="00814028">
        <w:t>the following flood risk</w:t>
      </w:r>
      <w:r w:rsidR="00611A76">
        <w:t xml:space="preserve"> documents:</w:t>
      </w:r>
    </w:p>
    <w:p w14:paraId="453A61AE" w14:textId="77777777" w:rsidR="00681802" w:rsidRDefault="00681802" w:rsidP="00520008"/>
    <w:p w14:paraId="6026EF75" w14:textId="77777777" w:rsidR="00681802" w:rsidRPr="00681802" w:rsidRDefault="00681802" w:rsidP="00681802">
      <w:pPr>
        <w:numPr>
          <w:ilvl w:val="0"/>
          <w:numId w:val="14"/>
        </w:numPr>
      </w:pPr>
      <w:r w:rsidRPr="00681802">
        <w:t>Updated Structures Log (Rev1)</w:t>
      </w:r>
    </w:p>
    <w:p w14:paraId="06C8363B" w14:textId="77777777" w:rsidR="00681802" w:rsidRPr="00681802" w:rsidRDefault="00681802" w:rsidP="00681802">
      <w:pPr>
        <w:numPr>
          <w:ilvl w:val="0"/>
          <w:numId w:val="14"/>
        </w:numPr>
      </w:pPr>
      <w:r w:rsidRPr="00681802">
        <w:t>Updated TN (with solely the bridge span updated in 2no. tables)</w:t>
      </w:r>
    </w:p>
    <w:p w14:paraId="49D51C79" w14:textId="77777777" w:rsidR="00681802" w:rsidRPr="00681802" w:rsidRDefault="00681802" w:rsidP="00681802">
      <w:pPr>
        <w:numPr>
          <w:ilvl w:val="0"/>
          <w:numId w:val="14"/>
        </w:numPr>
      </w:pPr>
      <w:r w:rsidRPr="00681802">
        <w:t xml:space="preserve">Updated </w:t>
      </w:r>
      <w:proofErr w:type="spellStart"/>
      <w:r w:rsidRPr="00681802">
        <w:t>Dwg</w:t>
      </w:r>
      <w:proofErr w:type="spellEnd"/>
      <w:r w:rsidRPr="00681802">
        <w:t xml:space="preserve"> No. PJL22-003-DR-0402-B (showing the increase in span from 4.2m to 4.6m)</w:t>
      </w:r>
    </w:p>
    <w:p w14:paraId="0FB219CA" w14:textId="77777777" w:rsidR="00681802" w:rsidRPr="00681802" w:rsidRDefault="00681802" w:rsidP="00681802">
      <w:pPr>
        <w:numPr>
          <w:ilvl w:val="0"/>
          <w:numId w:val="14"/>
        </w:numPr>
      </w:pPr>
      <w:r w:rsidRPr="00681802">
        <w:t>FRA (v4)</w:t>
      </w:r>
    </w:p>
    <w:p w14:paraId="3E9406F7" w14:textId="77777777" w:rsidR="00681802" w:rsidRPr="00681802" w:rsidRDefault="00681802" w:rsidP="00681802">
      <w:pPr>
        <w:numPr>
          <w:ilvl w:val="0"/>
          <w:numId w:val="14"/>
        </w:numPr>
      </w:pPr>
      <w:r w:rsidRPr="00681802">
        <w:t>Phase 1 modelling note (TN04 Rv1)</w:t>
      </w:r>
    </w:p>
    <w:p w14:paraId="4FDC0E7E" w14:textId="74FCD253" w:rsidR="00681802" w:rsidRDefault="00681802" w:rsidP="00681802">
      <w:pPr>
        <w:numPr>
          <w:ilvl w:val="0"/>
          <w:numId w:val="14"/>
        </w:numPr>
      </w:pPr>
      <w:r w:rsidRPr="00681802">
        <w:t>Phase 2 modelling note (TN05 Rv0)</w:t>
      </w:r>
      <w:r w:rsidR="000116AF">
        <w:t>.</w:t>
      </w:r>
    </w:p>
    <w:p w14:paraId="69048C7E" w14:textId="77777777" w:rsidR="000116AF" w:rsidRDefault="000116AF" w:rsidP="000116AF"/>
    <w:p w14:paraId="015194EE" w14:textId="77777777" w:rsidR="000116AF" w:rsidRPr="000116AF" w:rsidRDefault="000116AF" w:rsidP="000116AF">
      <w:r w:rsidRPr="000116AF">
        <w:rPr>
          <w:b/>
          <w:bCs/>
        </w:rPr>
        <w:t>Environment Agency position</w:t>
      </w:r>
    </w:p>
    <w:p w14:paraId="3CFBB581" w14:textId="0D5AF648" w:rsidR="1EAEF782" w:rsidRDefault="000116AF">
      <w:r w:rsidRPr="000116AF">
        <w:t>The Environment Agency has been working closely with the Local Planning Authority (LPA) and the developers regarding th</w:t>
      </w:r>
      <w:r w:rsidR="009C6F65">
        <w:t xml:space="preserve">is development </w:t>
      </w:r>
      <w:r w:rsidR="00B90466">
        <w:t xml:space="preserve">since the </w:t>
      </w:r>
      <w:r w:rsidRPr="000116AF">
        <w:t xml:space="preserve">site </w:t>
      </w:r>
      <w:r w:rsidR="00B90466">
        <w:t xml:space="preserve">has been identified as </w:t>
      </w:r>
      <w:r w:rsidRPr="000116AF">
        <w:t>l</w:t>
      </w:r>
      <w:r w:rsidR="00B90466">
        <w:t>ying</w:t>
      </w:r>
      <w:r w:rsidRPr="000116AF">
        <w:t xml:space="preserve"> predominantly within Flood Zone 3b</w:t>
      </w:r>
      <w:r w:rsidR="0083533F">
        <w:t>,</w:t>
      </w:r>
      <w:r w:rsidRPr="000116AF">
        <w:t xml:space="preserve"> while also </w:t>
      </w:r>
      <w:r w:rsidR="0083533F">
        <w:t xml:space="preserve">being </w:t>
      </w:r>
      <w:r w:rsidRPr="000116AF">
        <w:t>an allocated site under the South Derbyshire</w:t>
      </w:r>
      <w:r w:rsidRPr="000116AF">
        <w:rPr>
          <w:b/>
          <w:bCs/>
        </w:rPr>
        <w:t> </w:t>
      </w:r>
      <w:r w:rsidRPr="000116AF">
        <w:t>Local Plan.</w:t>
      </w:r>
    </w:p>
    <w:p w14:paraId="2ACC852D" w14:textId="349F942E" w:rsidR="1EAEF782" w:rsidRDefault="1EAEF782"/>
    <w:p w14:paraId="57B11391" w14:textId="7797CA69" w:rsidR="000116AF" w:rsidRPr="000116AF" w:rsidRDefault="000116AF" w:rsidP="000116AF">
      <w:r w:rsidRPr="000116AF">
        <w:t>Following detailed discussions with all relevant parties, alongside a review of the updated site modelling, the proposed compensatory flood storage mitigation measures, and the development phasing plan, we are satisfied that the mitigation measures provided by the developer are appropriate. On this basis, we are satisfied that the proposed development will not increase flood risk to the site itself or to third parties.</w:t>
      </w:r>
    </w:p>
    <w:p w14:paraId="1DA8B883" w14:textId="77777777" w:rsidR="00AB07BC" w:rsidRDefault="000116AF" w:rsidP="000116AF">
      <w:r w:rsidRPr="000116AF">
        <w:t>The proposed development will only meet the National Planning Policy Framework’s requirements in relation to flood risk if the following planning condition is included.</w:t>
      </w:r>
    </w:p>
    <w:p w14:paraId="3F489567" w14:textId="6905C6CE" w:rsidR="000116AF" w:rsidRPr="000116AF" w:rsidRDefault="000116AF" w:rsidP="000116AF">
      <w:r w:rsidRPr="000116AF">
        <w:t>  </w:t>
      </w:r>
    </w:p>
    <w:p w14:paraId="5E986BFB" w14:textId="63D695AF" w:rsidR="000116AF" w:rsidRPr="000116AF" w:rsidRDefault="000116AF" w:rsidP="000116AF">
      <w:r w:rsidRPr="000116AF">
        <w:rPr>
          <w:b/>
          <w:bCs/>
        </w:rPr>
        <w:t>Condition</w:t>
      </w:r>
    </w:p>
    <w:p w14:paraId="187354AD" w14:textId="4C90A42B" w:rsidR="000116AF" w:rsidRPr="000116AF" w:rsidRDefault="000116AF" w:rsidP="000116AF">
      <w:r w:rsidRPr="000116AF">
        <w:t>The development shall be carried out in accordance with the submitted </w:t>
      </w:r>
      <w:r w:rsidRPr="009575C9">
        <w:t>Flood risk Assessment</w:t>
      </w:r>
      <w:r w:rsidRPr="000116AF">
        <w:rPr>
          <w:b/>
          <w:bCs/>
        </w:rPr>
        <w:t> </w:t>
      </w:r>
      <w:r w:rsidRPr="000116AF">
        <w:t>(ref </w:t>
      </w:r>
      <w:r w:rsidRPr="000116AF">
        <w:rPr>
          <w:i/>
          <w:iCs/>
        </w:rPr>
        <w:t>“Hydraulic Modelling Addendum, for Primula Way, Derby, created by Brookbanks, Ref. 10807 TN03 Rv1, dated 20/11/2025”</w:t>
      </w:r>
      <w:r w:rsidRPr="000116AF">
        <w:t xml:space="preserve">), </w:t>
      </w:r>
      <w:r w:rsidRPr="009575C9">
        <w:t>Phasing Plan</w:t>
      </w:r>
      <w:r w:rsidRPr="000116AF">
        <w:t xml:space="preserve"> (ref </w:t>
      </w:r>
      <w:r w:rsidRPr="000116AF">
        <w:rPr>
          <w:i/>
          <w:iCs/>
        </w:rPr>
        <w:t>“HYDRAULIC MODELLING OF DEVELOPMENT PHASES, Primula Way, Derby, Ref. 10807 TN04 Rv1, created by Brookbanks, dated 05.03.2026”</w:t>
      </w:r>
      <w:r w:rsidRPr="000116AF">
        <w:t xml:space="preserve">), </w:t>
      </w:r>
      <w:r w:rsidR="009575C9">
        <w:t xml:space="preserve">and </w:t>
      </w:r>
      <w:r w:rsidRPr="009575C9">
        <w:t xml:space="preserve">Flood Study Report </w:t>
      </w:r>
      <w:r w:rsidRPr="000116AF">
        <w:t>(ref “</w:t>
      </w:r>
      <w:r w:rsidRPr="000116AF">
        <w:rPr>
          <w:i/>
          <w:iCs/>
        </w:rPr>
        <w:t>Flood Study Report, Primula Way, Derby, created by Brookbank, Ref 10807 FS02 Rv4, dated 27/06/2026</w:t>
      </w:r>
      <w:r w:rsidRPr="000116AF">
        <w:t xml:space="preserve">) </w:t>
      </w:r>
      <w:r w:rsidR="00A57D11">
        <w:t xml:space="preserve">and the </w:t>
      </w:r>
      <w:r w:rsidRPr="000116AF">
        <w:t>following mitigation measures they detail: </w:t>
      </w:r>
    </w:p>
    <w:p w14:paraId="1B84382F" w14:textId="63F6F0D7" w:rsidR="000116AF" w:rsidRPr="000116AF" w:rsidRDefault="000116AF" w:rsidP="000116AF">
      <w:pPr>
        <w:numPr>
          <w:ilvl w:val="0"/>
          <w:numId w:val="15"/>
        </w:numPr>
      </w:pPr>
      <w:r w:rsidRPr="000116AF">
        <w:t>Finished floor levels of the areas of raised development shall be set no lower than 49.25 metres above Ordnance Datum (AOD), 600mm above the design flood event</w:t>
      </w:r>
      <w:r w:rsidR="00A57D11">
        <w:t>.</w:t>
      </w:r>
    </w:p>
    <w:p w14:paraId="3A6C138E" w14:textId="244B9BFB" w:rsidR="000116AF" w:rsidRPr="000116AF" w:rsidRDefault="000116AF" w:rsidP="000116AF">
      <w:pPr>
        <w:numPr>
          <w:ilvl w:val="0"/>
          <w:numId w:val="15"/>
        </w:numPr>
      </w:pPr>
      <w:r w:rsidRPr="000116AF">
        <w:t>Compensatory storage shall be provided as detailed in Section 6 of the above referenced F</w:t>
      </w:r>
      <w:r w:rsidR="00A57D11">
        <w:t>lood Risk Assessment.</w:t>
      </w:r>
    </w:p>
    <w:p w14:paraId="5F36F611" w14:textId="6F1A3629" w:rsidR="000116AF" w:rsidRPr="000116AF" w:rsidRDefault="000116AF" w:rsidP="000116AF">
      <w:pPr>
        <w:numPr>
          <w:ilvl w:val="0"/>
          <w:numId w:val="15"/>
        </w:numPr>
      </w:pPr>
      <w:r w:rsidRPr="000116AF">
        <w:t xml:space="preserve">The phases of the development shall be carried out in accordance with Section 2 of the above referenced </w:t>
      </w:r>
      <w:r w:rsidR="00BA1CC2">
        <w:t>P</w:t>
      </w:r>
      <w:r w:rsidRPr="000116AF">
        <w:t>has</w:t>
      </w:r>
      <w:r w:rsidR="00BA1CC2">
        <w:t>ing</w:t>
      </w:r>
      <w:r w:rsidRPr="000116AF">
        <w:t xml:space="preserve"> Plan</w:t>
      </w:r>
      <w:r w:rsidR="00BA1CC2">
        <w:t>.</w:t>
      </w:r>
      <w:r w:rsidRPr="000116AF">
        <w:t> </w:t>
      </w:r>
    </w:p>
    <w:p w14:paraId="5A8ACEF4" w14:textId="5B9CBDED" w:rsidR="000116AF" w:rsidRPr="000116AF" w:rsidRDefault="000116AF" w:rsidP="000116AF">
      <w:pPr>
        <w:numPr>
          <w:ilvl w:val="0"/>
          <w:numId w:val="15"/>
        </w:numPr>
      </w:pPr>
      <w:r w:rsidRPr="000116AF">
        <w:t>A 20m buffer shall be applied to either side of the Hell Brook watercourse</w:t>
      </w:r>
      <w:r w:rsidR="00BA1CC2">
        <w:t>.</w:t>
      </w:r>
      <w:r w:rsidRPr="000116AF">
        <w:t> </w:t>
      </w:r>
    </w:p>
    <w:p w14:paraId="1A324C3F" w14:textId="77777777" w:rsidR="000116AF" w:rsidRDefault="000116AF" w:rsidP="000116AF">
      <w:pPr>
        <w:numPr>
          <w:ilvl w:val="0"/>
          <w:numId w:val="15"/>
        </w:numPr>
      </w:pPr>
      <w:r w:rsidRPr="000116AF">
        <w:t>The culverts referenced in section 5.19 of the Flood Study Report will be removed and the watercourse returned to an open channel in these sections.</w:t>
      </w:r>
    </w:p>
    <w:p w14:paraId="53A565CA" w14:textId="77777777" w:rsidR="00BA1CC2" w:rsidRPr="000116AF" w:rsidRDefault="00BA1CC2" w:rsidP="00BA1CC2">
      <w:pPr>
        <w:ind w:left="720"/>
      </w:pPr>
    </w:p>
    <w:p w14:paraId="7A4D3524" w14:textId="18F61C52" w:rsidR="0538F160" w:rsidRDefault="000116AF" w:rsidP="0538F160">
      <w:pPr>
        <w:rPr>
          <w:b/>
          <w:bCs/>
        </w:rPr>
      </w:pPr>
      <w:r w:rsidRPr="000116AF">
        <w:t>These mitigation measures shall be fully implemented prior to occupation and subsequently in accordance with the scheme’s timing/phasing arrangements. The measures detailed above shall be retained and maintained thereafter throughout the lifetime of the development. </w:t>
      </w:r>
    </w:p>
    <w:p w14:paraId="15A42CE6" w14:textId="1DE0B458" w:rsidR="394B433D" w:rsidRDefault="394B433D" w:rsidP="394B433D">
      <w:pPr>
        <w:rPr>
          <w:b/>
          <w:bCs/>
        </w:rPr>
      </w:pPr>
    </w:p>
    <w:p w14:paraId="4A697B81" w14:textId="77777777" w:rsidR="00BA1CC2" w:rsidRDefault="000116AF" w:rsidP="00BA1CC2">
      <w:r w:rsidRPr="000116AF">
        <w:rPr>
          <w:b/>
          <w:bCs/>
        </w:rPr>
        <w:t>Reasons</w:t>
      </w:r>
    </w:p>
    <w:p w14:paraId="29CD271D" w14:textId="77777777" w:rsidR="00BA1CC2" w:rsidRDefault="000116AF" w:rsidP="00BA1CC2">
      <w:pPr>
        <w:tabs>
          <w:tab w:val="num" w:pos="720"/>
        </w:tabs>
      </w:pPr>
      <w:r w:rsidRPr="000116AF">
        <w:t>To reduce the risk of flooding to the proposed development and future occupants</w:t>
      </w:r>
      <w:r w:rsidR="00BA1CC2">
        <w:t>; to</w:t>
      </w:r>
      <w:r w:rsidRPr="000116AF">
        <w:t xml:space="preserve"> prevent flooding elsewhere by ensuring that compensatory storage of flood water is provided</w:t>
      </w:r>
      <w:r w:rsidR="00BA1CC2">
        <w:t>.</w:t>
      </w:r>
    </w:p>
    <w:p w14:paraId="7A8D032F" w14:textId="45C4CBD9" w:rsidR="000116AF" w:rsidRPr="000116AF" w:rsidRDefault="000116AF" w:rsidP="00BA1CC2">
      <w:pPr>
        <w:tabs>
          <w:tab w:val="num" w:pos="720"/>
        </w:tabs>
      </w:pPr>
      <w:r w:rsidRPr="000116AF">
        <w:t>  </w:t>
      </w:r>
    </w:p>
    <w:p w14:paraId="0EC01C83" w14:textId="77777777" w:rsidR="000116AF" w:rsidRPr="000116AF" w:rsidRDefault="000116AF" w:rsidP="000116AF">
      <w:r w:rsidRPr="000116AF">
        <w:rPr>
          <w:b/>
          <w:bCs/>
        </w:rPr>
        <w:t>Note to LPA</w:t>
      </w:r>
    </w:p>
    <w:p w14:paraId="7B127992" w14:textId="573515B1" w:rsidR="000116AF" w:rsidRPr="000116AF" w:rsidRDefault="000116AF" w:rsidP="000116AF">
      <w:r w:rsidRPr="000116AF">
        <w:t>We wish to remind the LPA that the new flood storage area associated with this development should be formally designated as an official flood storage area within the LPA’s internal mapping system, to ensure that future proposals do not identify this land as available for additional flood storage capacity, given that it is already serving that function.  This will also safeguard this land against future allocation for housing development as this portion of land serves a crucial role in protecting the site and third parties from the impacts of flooding.  We also plan to integrate this with the E</w:t>
      </w:r>
      <w:r w:rsidR="00FF7188">
        <w:t xml:space="preserve">nvironment </w:t>
      </w:r>
      <w:r w:rsidRPr="000116AF">
        <w:t>A</w:t>
      </w:r>
      <w:r w:rsidR="00FF7188">
        <w:t>gency</w:t>
      </w:r>
      <w:r w:rsidRPr="000116AF">
        <w:t>’s internal mapping system. </w:t>
      </w:r>
    </w:p>
    <w:p w14:paraId="0ECEC7C9" w14:textId="77777777" w:rsidR="000116AF" w:rsidRPr="000116AF" w:rsidRDefault="000116AF" w:rsidP="000116AF">
      <w:r w:rsidRPr="000116AF">
        <w:t>We would request that this land is safeguarded for any future updates to Local Plans. </w:t>
      </w:r>
    </w:p>
    <w:p w14:paraId="2DD3134E" w14:textId="77777777" w:rsidR="000116AF" w:rsidRDefault="000116AF" w:rsidP="000116AF">
      <w:r w:rsidRPr="000116AF">
        <w:t>For the applicant’s awareness, part of the site is affected by an ordinary watercourse. As a result, an ordinary watercourse consent may be required for certain elements of the works. We recommend contacting the LLFA (Derbyshire County Council) to confirm whether this consent is necessary, if this has not already been done.</w:t>
      </w:r>
    </w:p>
    <w:p w14:paraId="561E3BD8" w14:textId="77777777" w:rsidR="004F2787" w:rsidRPr="000116AF" w:rsidRDefault="004F2787" w:rsidP="000116AF"/>
    <w:p w14:paraId="15987466" w14:textId="77777777" w:rsidR="000116AF" w:rsidRPr="000116AF" w:rsidRDefault="000116AF" w:rsidP="000116AF">
      <w:r w:rsidRPr="000116AF">
        <w:rPr>
          <w:b/>
          <w:bCs/>
        </w:rPr>
        <w:t>Environmental permit - advice to applicant</w:t>
      </w:r>
      <w:r w:rsidRPr="000116AF">
        <w:t> </w:t>
      </w:r>
    </w:p>
    <w:p w14:paraId="14B63776" w14:textId="77777777" w:rsidR="000116AF" w:rsidRPr="000116AF" w:rsidRDefault="000116AF" w:rsidP="000116AF">
      <w:r w:rsidRPr="000116AF">
        <w:t>There is a statutory main river located to the West of the site. The Environmental Permitting (England and Wales) Regulations 2016 require a permit or exemption to be obtained for any activities which will take place: </w:t>
      </w:r>
    </w:p>
    <w:p w14:paraId="2D7A6B81" w14:textId="77777777" w:rsidR="000116AF" w:rsidRPr="000116AF" w:rsidRDefault="000116AF" w:rsidP="000116AF">
      <w:pPr>
        <w:numPr>
          <w:ilvl w:val="0"/>
          <w:numId w:val="17"/>
        </w:numPr>
      </w:pPr>
      <w:r w:rsidRPr="000116AF">
        <w:t>on or within 8 metres of a main river (16 metres if tidal) </w:t>
      </w:r>
    </w:p>
    <w:p w14:paraId="4C7B1233" w14:textId="77777777" w:rsidR="000116AF" w:rsidRPr="000116AF" w:rsidRDefault="000116AF" w:rsidP="000116AF">
      <w:pPr>
        <w:numPr>
          <w:ilvl w:val="0"/>
          <w:numId w:val="17"/>
        </w:numPr>
      </w:pPr>
      <w:r w:rsidRPr="000116AF">
        <w:t>on or within 8 metres of a flood defence structure or culverted main river (16 metres if tidal) </w:t>
      </w:r>
    </w:p>
    <w:p w14:paraId="2875FC4E" w14:textId="77777777" w:rsidR="000116AF" w:rsidRPr="000116AF" w:rsidRDefault="000116AF" w:rsidP="000116AF">
      <w:pPr>
        <w:numPr>
          <w:ilvl w:val="0"/>
          <w:numId w:val="17"/>
        </w:numPr>
      </w:pPr>
      <w:r w:rsidRPr="000116AF">
        <w:t>on or within 16 metres of a sea defence </w:t>
      </w:r>
    </w:p>
    <w:p w14:paraId="515D04A4" w14:textId="77777777" w:rsidR="000116AF" w:rsidRPr="000116AF" w:rsidRDefault="000116AF" w:rsidP="000116AF">
      <w:pPr>
        <w:numPr>
          <w:ilvl w:val="0"/>
          <w:numId w:val="17"/>
        </w:numPr>
      </w:pPr>
      <w:r w:rsidRPr="000116AF">
        <w:t>involving quarrying or excavation within 16 metres of any main river, flood defence (including a remote defence) or culvert </w:t>
      </w:r>
    </w:p>
    <w:p w14:paraId="21CB3EC1" w14:textId="685461B2" w:rsidR="7AB99D14" w:rsidRDefault="000116AF" w:rsidP="00310847">
      <w:pPr>
        <w:numPr>
          <w:ilvl w:val="0"/>
          <w:numId w:val="17"/>
        </w:numPr>
      </w:pPr>
      <w:r w:rsidRPr="000116AF">
        <w:t>in the floodplain of a main river if the activity could affect flood flow or storage and potential impacts are not controlled by a planning permission</w:t>
      </w:r>
      <w:r w:rsidR="00625A83">
        <w:t>.</w:t>
      </w:r>
    </w:p>
    <w:p w14:paraId="107C364B" w14:textId="1CDB23B2" w:rsidR="7AB99D14" w:rsidRDefault="7AB99D14"/>
    <w:p w14:paraId="118064CB" w14:textId="77777777" w:rsidR="000116AF" w:rsidRPr="000116AF" w:rsidRDefault="000116AF" w:rsidP="000116AF">
      <w:r w:rsidRPr="000116AF">
        <w:t>For further guidance please visit </w:t>
      </w:r>
      <w:hyperlink r:id="rId11" w:tgtFrame="_blank" w:history="1">
        <w:r w:rsidRPr="000116AF">
          <w:rPr>
            <w:rStyle w:val="Hyperlink"/>
          </w:rPr>
          <w:t>https://www.gov.uk/guidance/flood-risk-activities-environmental-permits</w:t>
        </w:r>
      </w:hyperlink>
      <w:r w:rsidRPr="000116AF">
        <w:t> or contact our National Customer Contact Centre on 03708 506 506 (Monday to Friday, 8am to 6pm) or by emailing </w:t>
      </w:r>
      <w:hyperlink r:id="rId12" w:tgtFrame="_blank" w:history="1">
        <w:r w:rsidRPr="000116AF">
          <w:rPr>
            <w:rStyle w:val="Hyperlink"/>
          </w:rPr>
          <w:t>enquiries@environment-agency.gov.uk</w:t>
        </w:r>
      </w:hyperlink>
      <w:r w:rsidRPr="000116AF">
        <w:t>.  </w:t>
      </w:r>
    </w:p>
    <w:p w14:paraId="05A7831C" w14:textId="77777777" w:rsidR="000116AF" w:rsidRPr="000116AF" w:rsidRDefault="000116AF" w:rsidP="000116AF">
      <w:r w:rsidRPr="000116AF">
        <w:t>The applicant should not assume that a permit will automatically be forthcoming once planning permission has been granted, and we advise them to consult with us at the earliest opportunity. </w:t>
      </w:r>
    </w:p>
    <w:p w14:paraId="74829858" w14:textId="77777777" w:rsidR="000116AF" w:rsidRDefault="000116AF" w:rsidP="000116AF"/>
    <w:p w14:paraId="4B67E4FA" w14:textId="77777777" w:rsidR="0092554D" w:rsidRPr="00F55DB9" w:rsidRDefault="0092554D" w:rsidP="0092554D">
      <w:pPr>
        <w:rPr>
          <w:rFonts w:cs="Arial"/>
          <w:b/>
          <w:lang w:eastAsia="en-GB"/>
        </w:rPr>
      </w:pPr>
      <w:r w:rsidRPr="00F55DB9">
        <w:rPr>
          <w:rFonts w:cs="Arial"/>
          <w:b/>
          <w:lang w:eastAsia="en-GB"/>
        </w:rPr>
        <w:t>Condition</w:t>
      </w:r>
    </w:p>
    <w:p w14:paraId="6BC828C7" w14:textId="77777777" w:rsidR="0092554D" w:rsidRPr="00F55DB9" w:rsidRDefault="0092554D" w:rsidP="0092554D">
      <w:pPr>
        <w:rPr>
          <w:rFonts w:cs="Arial"/>
          <w:lang w:eastAsia="en-GB"/>
        </w:rPr>
      </w:pPr>
      <w:r w:rsidRPr="00F55DB9">
        <w:rPr>
          <w:rFonts w:cs="Arial"/>
          <w:lang w:eastAsia="en-GB"/>
        </w:rPr>
        <w:t xml:space="preserve">The development hereby permitted shall not be commenced until such time as a scheme to treat and remove suspended solids from surface water run-off during construction works has been submitted to, and approved in writing by, the </w:t>
      </w:r>
      <w:r>
        <w:rPr>
          <w:rFonts w:cs="Arial"/>
          <w:lang w:eastAsia="en-GB"/>
        </w:rPr>
        <w:t>LPA</w:t>
      </w:r>
      <w:r w:rsidRPr="00F55DB9">
        <w:rPr>
          <w:rFonts w:cs="Arial"/>
          <w:lang w:eastAsia="en-GB"/>
        </w:rPr>
        <w:t xml:space="preserve">. The scheme shall be implemented as approved. </w:t>
      </w:r>
    </w:p>
    <w:p w14:paraId="78D151F3" w14:textId="77777777" w:rsidR="0092554D" w:rsidRPr="00F55DB9" w:rsidRDefault="0092554D" w:rsidP="0092554D">
      <w:pPr>
        <w:rPr>
          <w:rFonts w:cs="Arial"/>
          <w:b/>
          <w:lang w:eastAsia="en-GB"/>
        </w:rPr>
      </w:pPr>
    </w:p>
    <w:p w14:paraId="1141DAA1" w14:textId="5832B6F9" w:rsidR="0092554D" w:rsidRDefault="0092554D" w:rsidP="0092554D">
      <w:pPr>
        <w:rPr>
          <w:rFonts w:cs="Arial"/>
          <w:b/>
          <w:lang w:eastAsia="en-GB"/>
        </w:rPr>
      </w:pPr>
      <w:r w:rsidRPr="00F55DB9">
        <w:rPr>
          <w:rFonts w:cs="Arial"/>
          <w:b/>
          <w:lang w:eastAsia="en-GB"/>
        </w:rPr>
        <w:t>Reason</w:t>
      </w:r>
    </w:p>
    <w:p w14:paraId="2D254076" w14:textId="6F041130" w:rsidR="0092554D" w:rsidRDefault="0092554D" w:rsidP="00552806">
      <w:pPr>
        <w:rPr>
          <w:rFonts w:cs="Arial"/>
          <w:bCs/>
          <w:lang w:eastAsia="en-GB"/>
        </w:rPr>
      </w:pPr>
      <w:r>
        <w:rPr>
          <w:rFonts w:cs="Arial"/>
          <w:bCs/>
          <w:lang w:eastAsia="en-GB"/>
        </w:rPr>
        <w:t>To protect the water environment.</w:t>
      </w:r>
    </w:p>
    <w:p w14:paraId="7926D442" w14:textId="77777777" w:rsidR="00F44FCE" w:rsidRDefault="00F44FCE" w:rsidP="00552806">
      <w:pPr>
        <w:rPr>
          <w:rFonts w:cs="Arial"/>
          <w:bCs/>
          <w:lang w:eastAsia="en-GB"/>
        </w:rPr>
      </w:pPr>
    </w:p>
    <w:p w14:paraId="7FDAE93F" w14:textId="5F5D688E" w:rsidR="00552806" w:rsidRDefault="079667F3" w:rsidP="00552806">
      <w:r w:rsidRPr="62CB097A">
        <w:rPr>
          <w:rFonts w:cs="Arial"/>
          <w:lang w:eastAsia="en-GB"/>
        </w:rPr>
        <w:t>We request a copy</w:t>
      </w:r>
      <w:r w:rsidRPr="25E74F5D">
        <w:rPr>
          <w:rFonts w:cs="Arial"/>
          <w:lang w:eastAsia="en-GB"/>
        </w:rPr>
        <w:t xml:space="preserve"> of the </w:t>
      </w:r>
      <w:r w:rsidRPr="5BD3F7B4">
        <w:rPr>
          <w:rFonts w:cs="Arial"/>
          <w:lang w:eastAsia="en-GB"/>
        </w:rPr>
        <w:t xml:space="preserve">decision notice of </w:t>
      </w:r>
      <w:r w:rsidRPr="381652AE">
        <w:rPr>
          <w:rFonts w:cs="Arial"/>
          <w:lang w:eastAsia="en-GB"/>
        </w:rPr>
        <w:t xml:space="preserve">any permission </w:t>
      </w:r>
      <w:r w:rsidRPr="03100146">
        <w:rPr>
          <w:rFonts w:cs="Arial"/>
          <w:lang w:eastAsia="en-GB"/>
        </w:rPr>
        <w:t>granted.</w:t>
      </w:r>
      <w:r w:rsidR="00520008" w:rsidRPr="00520008">
        <w:br/>
      </w:r>
      <w:r w:rsidR="00520008" w:rsidRPr="00520008">
        <w:br/>
        <w:t xml:space="preserve">If you have any questions regarding our response, please contact </w:t>
      </w:r>
      <w:sdt>
        <w:sdtPr>
          <w:alias w:val="[email address]"/>
          <w:tag w:val="[email address]"/>
          <w:id w:val="497773884"/>
          <w:placeholder>
            <w:docPart w:val="DefaultPlaceholder_-1854013440"/>
          </w:placeholder>
          <w:text/>
        </w:sdtPr>
        <w:sdtEndPr/>
        <w:sdtContent>
          <w:r w:rsidR="00520008" w:rsidRPr="00520008">
            <w:t>planning.trentside@environment-agency.gov.uk</w:t>
          </w:r>
        </w:sdtContent>
      </w:sdt>
      <w:r w:rsidR="00520008" w:rsidRPr="00520008">
        <w:t>.</w:t>
      </w:r>
      <w:r w:rsidR="00520008" w:rsidRPr="00520008">
        <w:br/>
      </w:r>
    </w:p>
    <w:p w14:paraId="0054673B" w14:textId="20D72FDA" w:rsidR="00204AF3" w:rsidRDefault="00552806" w:rsidP="00552806">
      <w:r>
        <w:t xml:space="preserve">Yours </w:t>
      </w:r>
      <w:r w:rsidR="00520008">
        <w:t>sincerely,</w:t>
      </w:r>
    </w:p>
    <w:p w14:paraId="1C064302" w14:textId="77777777" w:rsidR="00552806" w:rsidRDefault="00552806" w:rsidP="00552806"/>
    <w:p w14:paraId="43832E3C" w14:textId="2AE04D02" w:rsidR="00520008" w:rsidRPr="00520008" w:rsidRDefault="00F66183" w:rsidP="00520008">
      <w:sdt>
        <w:sdtPr>
          <w:alias w:val="[Planning Lead name]"/>
          <w:tag w:val="[Planning Lead name]"/>
          <w:id w:val="-605965218"/>
          <w:placeholder>
            <w:docPart w:val="DefaultPlaceholder_-1854013440"/>
          </w:placeholder>
          <w:text/>
        </w:sdtPr>
        <w:sdtEndPr/>
        <w:sdtContent>
          <w:r w:rsidR="00520008">
            <w:t>Nick Wakefield</w:t>
          </w:r>
        </w:sdtContent>
      </w:sdt>
      <w:r w:rsidR="00520008">
        <w:t xml:space="preserve">, </w:t>
      </w:r>
      <w:sdt>
        <w:sdtPr>
          <w:alias w:val="[PL job title]"/>
          <w:tag w:val="[PL job title]"/>
          <w:id w:val="-202560446"/>
          <w:placeholder>
            <w:docPart w:val="DefaultPlaceholder_-1854013440"/>
          </w:placeholder>
          <w:text/>
        </w:sdtPr>
        <w:sdtEndPr/>
        <w:sdtContent/>
      </w:sdt>
    </w:p>
    <w:sdt>
      <w:sdtPr>
        <w:alias w:val="[Planning Lead telephone number]"/>
        <w:tag w:val="[Planning Lead telephone number]"/>
        <w:id w:val="-1517997165"/>
        <w:placeholder>
          <w:docPart w:val="DefaultPlaceholder_-1854013440"/>
        </w:placeholder>
        <w:text/>
      </w:sdtPr>
      <w:sdtEndPr/>
      <w:sdtContent>
        <w:p w14:paraId="594316AD" w14:textId="5E00762F" w:rsidR="00520008" w:rsidRDefault="00520008" w:rsidP="00520008">
          <w:r w:rsidRPr="00FA1124">
            <w:t>National Contact Centre: 03708 506 506</w:t>
          </w:r>
        </w:p>
      </w:sdtContent>
    </w:sdt>
    <w:sdt>
      <w:sdtPr>
        <w:alias w:val="[Insert Planning Lead email address]"/>
        <w:tag w:val="[Insert Planning Lead email address]"/>
        <w:id w:val="-964807478"/>
        <w:placeholder>
          <w:docPart w:val="1EAC63DC6C9E4E4AA6E26DF155815F46"/>
        </w:placeholder>
        <w:text/>
      </w:sdtPr>
      <w:sdtEndPr/>
      <w:sdtContent>
        <w:p w14:paraId="5FD94B46" w14:textId="6742A703" w:rsidR="00520008" w:rsidRDefault="008924CD" w:rsidP="00520008">
          <w:hyperlink r:id="rId13">
            <w:r w:rsidRPr="5116FA80">
              <w:rPr>
                <w:rStyle w:val="Hyperlink"/>
              </w:rPr>
              <w:t>planning.trentside@environment-agency.gov.uk</w:t>
            </w:r>
          </w:hyperlink>
          <w:r w:rsidR="2F4D3E42">
            <w:t xml:space="preserve"> </w:t>
          </w:r>
        </w:p>
      </w:sdtContent>
    </w:sdt>
    <w:sdt>
      <w:sdtPr>
        <w:alias w:val="[Environment Agency office address]"/>
        <w:tag w:val="[Environment Agency office address]"/>
        <w:id w:val="-1961402806"/>
        <w:placeholder>
          <w:docPart w:val="DefaultPlaceholder_-1854013440"/>
        </w:placeholder>
        <w:text/>
      </w:sdtPr>
      <w:sdtEndPr/>
      <w:sdtContent>
        <w:p w14:paraId="50F59C6C" w14:textId="165492B0" w:rsidR="00BD2273" w:rsidRDefault="008924CD" w:rsidP="00552806">
          <w:r w:rsidRPr="008924CD">
            <w:t>Trentside Office, Scarrington Road, Nottingham, NG2 5FA</w:t>
          </w:r>
        </w:p>
      </w:sdtContent>
    </w:sdt>
    <w:p w14:paraId="0CC1ADE8" w14:textId="77777777" w:rsidR="00BD2273" w:rsidRPr="00552806" w:rsidRDefault="00BD2273" w:rsidP="00552806">
      <w:pPr>
        <w:rPr>
          <w:rStyle w:val="Hyperlink"/>
          <w:color w:val="auto"/>
          <w:u w:val="none"/>
        </w:rPr>
      </w:pPr>
    </w:p>
    <w:p w14:paraId="159C6E49" w14:textId="2D3FB066" w:rsidR="00F85A8B" w:rsidRDefault="00F85A8B"/>
    <w:p w14:paraId="7F5F16A3" w14:textId="77777777" w:rsidR="00F85A8B" w:rsidRPr="00F85A8B" w:rsidRDefault="00F85A8B">
      <w:pPr>
        <w:rPr>
          <w:rStyle w:val="Hyperlink"/>
        </w:rPr>
      </w:pPr>
    </w:p>
    <w:sectPr w:rsidR="00F85A8B" w:rsidRPr="00F85A8B" w:rsidSect="00C57A06">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19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7CDF" w14:textId="77777777" w:rsidR="00F66183" w:rsidRDefault="00F66183" w:rsidP="003B6A27">
      <w:pPr>
        <w:spacing w:line="240" w:lineRule="auto"/>
      </w:pPr>
      <w:r>
        <w:separator/>
      </w:r>
    </w:p>
  </w:endnote>
  <w:endnote w:type="continuationSeparator" w:id="0">
    <w:p w14:paraId="2979CAF2" w14:textId="77777777" w:rsidR="00F66183" w:rsidRDefault="00F66183" w:rsidP="003B6A2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0EE7" w14:textId="77777777" w:rsidR="00312184" w:rsidRDefault="003121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809B2" w14:textId="77777777" w:rsidR="00312184" w:rsidRDefault="003121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4505" w14:textId="77777777" w:rsidR="00312184" w:rsidRDefault="003121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5924" w14:textId="77777777" w:rsidR="00F66183" w:rsidRDefault="00F66183" w:rsidP="003B6A27">
      <w:pPr>
        <w:spacing w:line="240" w:lineRule="auto"/>
      </w:pPr>
      <w:r>
        <w:separator/>
      </w:r>
    </w:p>
  </w:footnote>
  <w:footnote w:type="continuationSeparator" w:id="0">
    <w:p w14:paraId="3DA2EC6C" w14:textId="77777777" w:rsidR="00F66183" w:rsidRDefault="00F66183" w:rsidP="003B6A2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F0B2D" w14:textId="77777777" w:rsidR="00312184" w:rsidRDefault="0031218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59F2" w14:textId="77777777" w:rsidR="003B6A27" w:rsidRDefault="003B6A27">
    <w:pPr>
      <w:pStyle w:val="Header"/>
    </w:pPr>
    <w:r>
      <w:rPr>
        <w:noProof/>
        <w:lang w:eastAsia="en-GB"/>
      </w:rPr>
      <w:drawing>
        <wp:anchor distT="0" distB="0" distL="114300" distR="114300" simplePos="0" relativeHeight="251658240" behindDoc="1" locked="1" layoutInCell="1" allowOverlap="1" wp14:anchorId="4743DE8D" wp14:editId="11BDA244">
          <wp:simplePos x="0" y="0"/>
          <wp:positionH relativeFrom="page">
            <wp:posOffset>0</wp:posOffset>
          </wp:positionH>
          <wp:positionV relativeFrom="page">
            <wp:posOffset>0</wp:posOffset>
          </wp:positionV>
          <wp:extent cx="7567200" cy="10699200"/>
          <wp:effectExtent l="0" t="0" r="0" b="6985"/>
          <wp:wrapNone/>
          <wp:docPr id="10"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Ahr_letterhead_200dpi.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7200" cy="10699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28132" w14:textId="77777777" w:rsidR="00552806" w:rsidRDefault="00552806">
    <w:pPr>
      <w:pStyle w:val="Header"/>
    </w:pPr>
    <w:r>
      <w:rPr>
        <w:noProof/>
        <w:lang w:eastAsia="en-GB"/>
      </w:rPr>
      <mc:AlternateContent>
        <mc:Choice Requires="wps">
          <w:drawing>
            <wp:inline distT="0" distB="0" distL="0" distR="0" wp14:anchorId="3306B26B" wp14:editId="22F770B0">
              <wp:extent cx="1800225" cy="1800225"/>
              <wp:effectExtent l="0" t="0" r="0" b="0"/>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1800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8ABC1BE" id="Rectangle 1" o:spid="_x0000_s1026" style="width:141.75pt;height:14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" filled="f" stroked="f">
              <w10:anchorlock/>
            </v:rect>
          </w:pict>
        </mc:Fallback>
      </mc:AlternateContent>
    </w:r>
    <w:r>
      <w:rPr>
        <w:noProof/>
        <w:lang w:eastAsia="en-GB"/>
      </w:rPr>
      <w:drawing>
        <wp:anchor distT="0" distB="0" distL="114300" distR="114300" simplePos="0" relativeHeight="251658241" behindDoc="1" locked="1" layoutInCell="1" allowOverlap="1" wp14:anchorId="09AAE429" wp14:editId="7BFFB2A9">
          <wp:simplePos x="0" y="0"/>
          <wp:positionH relativeFrom="page">
            <wp:posOffset>0</wp:posOffset>
          </wp:positionH>
          <wp:positionV relativeFrom="page">
            <wp:posOffset>0</wp:posOffset>
          </wp:positionV>
          <wp:extent cx="7567200" cy="10699200"/>
          <wp:effectExtent l="0" t="0" r="0" b="6985"/>
          <wp:wrapNone/>
          <wp:docPr id="1"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EAhr_letterhead_200dpi.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7200" cy="10699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55184"/>
    <w:multiLevelType w:val="multilevel"/>
    <w:tmpl w:val="14429D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E314475"/>
    <w:multiLevelType w:val="multilevel"/>
    <w:tmpl w:val="039609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3AA4E03"/>
    <w:multiLevelType w:val="multilevel"/>
    <w:tmpl w:val="42F8B5E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A267D4A"/>
    <w:multiLevelType w:val="multilevel"/>
    <w:tmpl w:val="B292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667C5D"/>
    <w:multiLevelType w:val="multilevel"/>
    <w:tmpl w:val="B8BC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8D4805"/>
    <w:multiLevelType w:val="hybridMultilevel"/>
    <w:tmpl w:val="4F689A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AAF5796"/>
    <w:multiLevelType w:val="multilevel"/>
    <w:tmpl w:val="C9369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FB80B0D"/>
    <w:multiLevelType w:val="hybridMultilevel"/>
    <w:tmpl w:val="F0B88986"/>
    <w:lvl w:ilvl="0" w:tplc="3ECA5A8C">
      <w:start w:val="1"/>
      <w:numFmt w:val="bullet"/>
      <w:lvlText w:val=""/>
      <w:lvlJc w:val="left"/>
      <w:pPr>
        <w:ind w:left="1287" w:hanging="360"/>
      </w:pPr>
      <w:rPr>
        <w:rFonts w:ascii="Wingdings" w:hAnsi="Wingdings" w:hint="default"/>
        <w:color w:val="780046"/>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5E617169"/>
    <w:multiLevelType w:val="multilevel"/>
    <w:tmpl w:val="4A54C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4127"/>
    <w:multiLevelType w:val="hybridMultilevel"/>
    <w:tmpl w:val="7E82A9DA"/>
    <w:lvl w:ilvl="0" w:tplc="0AC457BE">
      <w:start w:val="1"/>
      <w:numFmt w:val="bullet"/>
      <w:lvlText w:val=""/>
      <w:lvlJc w:val="left"/>
      <w:pPr>
        <w:ind w:left="720" w:hanging="360"/>
      </w:pPr>
      <w:rPr>
        <w:rFonts w:ascii="Wingdings" w:hAnsi="Wingdings" w:hint="default"/>
        <w:color w:val="78004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E2F345A"/>
    <w:multiLevelType w:val="multilevel"/>
    <w:tmpl w:val="CEC889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2105490739">
    <w:abstractNumId w:val="9"/>
  </w:num>
  <w:num w:numId="2" w16cid:durableId="1832208421">
    <w:abstractNumId w:val="9"/>
  </w:num>
  <w:num w:numId="3" w16cid:durableId="226574853">
    <w:abstractNumId w:val="10"/>
  </w:num>
  <w:num w:numId="4" w16cid:durableId="1909027032">
    <w:abstractNumId w:val="9"/>
  </w:num>
  <w:num w:numId="5" w16cid:durableId="282468960">
    <w:abstractNumId w:val="9"/>
  </w:num>
  <w:num w:numId="6" w16cid:durableId="1175077768">
    <w:abstractNumId w:val="9"/>
  </w:num>
  <w:num w:numId="7" w16cid:durableId="1076629967">
    <w:abstractNumId w:val="6"/>
  </w:num>
  <w:num w:numId="8" w16cid:durableId="974872269">
    <w:abstractNumId w:val="9"/>
  </w:num>
  <w:num w:numId="9" w16cid:durableId="347104327">
    <w:abstractNumId w:val="0"/>
  </w:num>
  <w:num w:numId="10" w16cid:durableId="1113476090">
    <w:abstractNumId w:val="9"/>
  </w:num>
  <w:num w:numId="11" w16cid:durableId="532157495">
    <w:abstractNumId w:val="2"/>
  </w:num>
  <w:num w:numId="12" w16cid:durableId="1904565782">
    <w:abstractNumId w:val="7"/>
  </w:num>
  <w:num w:numId="13" w16cid:durableId="1452935555">
    <w:abstractNumId w:val="1"/>
  </w:num>
  <w:num w:numId="14" w16cid:durableId="1730886377">
    <w:abstractNumId w:val="5"/>
  </w:num>
  <w:num w:numId="15" w16cid:durableId="936209976">
    <w:abstractNumId w:val="4"/>
  </w:num>
  <w:num w:numId="16" w16cid:durableId="1384524631">
    <w:abstractNumId w:val="3"/>
  </w:num>
  <w:num w:numId="17" w16cid:durableId="158587123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AF3"/>
    <w:rsid w:val="000116AF"/>
    <w:rsid w:val="000259C6"/>
    <w:rsid w:val="00054ADB"/>
    <w:rsid w:val="00072885"/>
    <w:rsid w:val="00074E3D"/>
    <w:rsid w:val="00077564"/>
    <w:rsid w:val="00090E77"/>
    <w:rsid w:val="000A24E3"/>
    <w:rsid w:val="000E68FA"/>
    <w:rsid w:val="00120A21"/>
    <w:rsid w:val="00167B71"/>
    <w:rsid w:val="00204AF3"/>
    <w:rsid w:val="00224B38"/>
    <w:rsid w:val="00235D4D"/>
    <w:rsid w:val="00271032"/>
    <w:rsid w:val="00282A0E"/>
    <w:rsid w:val="00296E8E"/>
    <w:rsid w:val="002F4153"/>
    <w:rsid w:val="003002C1"/>
    <w:rsid w:val="00312184"/>
    <w:rsid w:val="00330124"/>
    <w:rsid w:val="00331696"/>
    <w:rsid w:val="00340B5A"/>
    <w:rsid w:val="00354A92"/>
    <w:rsid w:val="00371386"/>
    <w:rsid w:val="00374E91"/>
    <w:rsid w:val="00384573"/>
    <w:rsid w:val="003B45AB"/>
    <w:rsid w:val="003B6A27"/>
    <w:rsid w:val="003C0D12"/>
    <w:rsid w:val="003E3E39"/>
    <w:rsid w:val="003F7769"/>
    <w:rsid w:val="0040427C"/>
    <w:rsid w:val="00424613"/>
    <w:rsid w:val="00436DB5"/>
    <w:rsid w:val="00443F4D"/>
    <w:rsid w:val="00443FB2"/>
    <w:rsid w:val="004555EB"/>
    <w:rsid w:val="0049117D"/>
    <w:rsid w:val="004D7B34"/>
    <w:rsid w:val="004F2787"/>
    <w:rsid w:val="00520008"/>
    <w:rsid w:val="00541BF7"/>
    <w:rsid w:val="00543709"/>
    <w:rsid w:val="00552806"/>
    <w:rsid w:val="00570E37"/>
    <w:rsid w:val="0057296B"/>
    <w:rsid w:val="005751DB"/>
    <w:rsid w:val="00597688"/>
    <w:rsid w:val="00597C0B"/>
    <w:rsid w:val="005B4ED6"/>
    <w:rsid w:val="00600F09"/>
    <w:rsid w:val="00611A76"/>
    <w:rsid w:val="00617F72"/>
    <w:rsid w:val="00625A83"/>
    <w:rsid w:val="00632D29"/>
    <w:rsid w:val="00656C74"/>
    <w:rsid w:val="00671FB5"/>
    <w:rsid w:val="006738DE"/>
    <w:rsid w:val="00681802"/>
    <w:rsid w:val="006B3D9C"/>
    <w:rsid w:val="00714383"/>
    <w:rsid w:val="00722E3F"/>
    <w:rsid w:val="007275F5"/>
    <w:rsid w:val="00741599"/>
    <w:rsid w:val="007A6B69"/>
    <w:rsid w:val="007C6B0F"/>
    <w:rsid w:val="00804A4F"/>
    <w:rsid w:val="00814028"/>
    <w:rsid w:val="00814E36"/>
    <w:rsid w:val="00817AB6"/>
    <w:rsid w:val="00825DC4"/>
    <w:rsid w:val="00826977"/>
    <w:rsid w:val="0083533F"/>
    <w:rsid w:val="008407AB"/>
    <w:rsid w:val="00852B42"/>
    <w:rsid w:val="00872EF4"/>
    <w:rsid w:val="008924CD"/>
    <w:rsid w:val="008B00B8"/>
    <w:rsid w:val="008C589D"/>
    <w:rsid w:val="008E51AE"/>
    <w:rsid w:val="00903213"/>
    <w:rsid w:val="009236BE"/>
    <w:rsid w:val="0092554D"/>
    <w:rsid w:val="0094256C"/>
    <w:rsid w:val="009575C9"/>
    <w:rsid w:val="0096116F"/>
    <w:rsid w:val="009707AD"/>
    <w:rsid w:val="009A5364"/>
    <w:rsid w:val="009C4B0D"/>
    <w:rsid w:val="009C6F65"/>
    <w:rsid w:val="009D241B"/>
    <w:rsid w:val="009E0252"/>
    <w:rsid w:val="009E077C"/>
    <w:rsid w:val="009E7B80"/>
    <w:rsid w:val="009E7E89"/>
    <w:rsid w:val="009F14AC"/>
    <w:rsid w:val="009F6755"/>
    <w:rsid w:val="009F73EA"/>
    <w:rsid w:val="00A558C6"/>
    <w:rsid w:val="00A57D11"/>
    <w:rsid w:val="00A77C33"/>
    <w:rsid w:val="00A86CFF"/>
    <w:rsid w:val="00AB07BC"/>
    <w:rsid w:val="00AE3B1E"/>
    <w:rsid w:val="00AE5A39"/>
    <w:rsid w:val="00AF42F9"/>
    <w:rsid w:val="00AF653E"/>
    <w:rsid w:val="00B21310"/>
    <w:rsid w:val="00B31D22"/>
    <w:rsid w:val="00B51342"/>
    <w:rsid w:val="00B90466"/>
    <w:rsid w:val="00B92E35"/>
    <w:rsid w:val="00BA1665"/>
    <w:rsid w:val="00BA1CC2"/>
    <w:rsid w:val="00BA246C"/>
    <w:rsid w:val="00BB385A"/>
    <w:rsid w:val="00BD2273"/>
    <w:rsid w:val="00BD3DD9"/>
    <w:rsid w:val="00BD51A5"/>
    <w:rsid w:val="00BE2FB0"/>
    <w:rsid w:val="00BE42B4"/>
    <w:rsid w:val="00C57A06"/>
    <w:rsid w:val="00C6596A"/>
    <w:rsid w:val="00C66118"/>
    <w:rsid w:val="00C81239"/>
    <w:rsid w:val="00CE0EB6"/>
    <w:rsid w:val="00CF0BE6"/>
    <w:rsid w:val="00CF3D8C"/>
    <w:rsid w:val="00CF3E2A"/>
    <w:rsid w:val="00CF51F8"/>
    <w:rsid w:val="00D04961"/>
    <w:rsid w:val="00D16C2A"/>
    <w:rsid w:val="00D16E85"/>
    <w:rsid w:val="00D44872"/>
    <w:rsid w:val="00D537B3"/>
    <w:rsid w:val="00D72096"/>
    <w:rsid w:val="00D72568"/>
    <w:rsid w:val="00D737E8"/>
    <w:rsid w:val="00D8593E"/>
    <w:rsid w:val="00D90F83"/>
    <w:rsid w:val="00D929D5"/>
    <w:rsid w:val="00DA4664"/>
    <w:rsid w:val="00DB0940"/>
    <w:rsid w:val="00DB60E5"/>
    <w:rsid w:val="00E443C4"/>
    <w:rsid w:val="00E720DD"/>
    <w:rsid w:val="00E7556B"/>
    <w:rsid w:val="00EE1DE7"/>
    <w:rsid w:val="00EE627B"/>
    <w:rsid w:val="00F0252D"/>
    <w:rsid w:val="00F15134"/>
    <w:rsid w:val="00F33FDA"/>
    <w:rsid w:val="00F44FCE"/>
    <w:rsid w:val="00F66183"/>
    <w:rsid w:val="00F801BA"/>
    <w:rsid w:val="00F85A8B"/>
    <w:rsid w:val="00F91234"/>
    <w:rsid w:val="00F916F7"/>
    <w:rsid w:val="00FA1124"/>
    <w:rsid w:val="00FF7188"/>
    <w:rsid w:val="03100146"/>
    <w:rsid w:val="03DE3919"/>
    <w:rsid w:val="0538F160"/>
    <w:rsid w:val="079667F3"/>
    <w:rsid w:val="0BE0B5B0"/>
    <w:rsid w:val="1649F555"/>
    <w:rsid w:val="1EAEF782"/>
    <w:rsid w:val="25E74F5D"/>
    <w:rsid w:val="2F4D3E42"/>
    <w:rsid w:val="381652AE"/>
    <w:rsid w:val="394B433D"/>
    <w:rsid w:val="3B1A5F13"/>
    <w:rsid w:val="45A0430E"/>
    <w:rsid w:val="5116FA80"/>
    <w:rsid w:val="5BD3F7B4"/>
    <w:rsid w:val="628E455E"/>
    <w:rsid w:val="62CB097A"/>
    <w:rsid w:val="66190169"/>
    <w:rsid w:val="71DBD621"/>
    <w:rsid w:val="7748B1AF"/>
    <w:rsid w:val="7AB99D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0C56F"/>
  <w15:chartTrackingRefBased/>
  <w15:docId w15:val="{DEEC0335-6951-4B04-A308-9FBAA5D37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imes New Roman"/>
        <w:sz w:val="24"/>
        <w:szCs w:val="24"/>
        <w:lang w:val="en-GB"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locked="0" w:semiHidden="1" w:unhideWhenUsed="1"/>
    <w:lsdException w:name="header" w:locked="0" w:semiHidden="1" w:unhideWhenUsed="1"/>
    <w:lsdException w:name="footer" w:locked="0" w:semiHidden="1" w:unhideWhenUsed="1"/>
    <w:lsdException w:name="index heading" w:locked="0" w:semiHidden="1" w:unhideWhenUsed="1"/>
    <w:lsdException w:name="caption" w:locked="0" w:semiHidden="1" w:uiPriority="35" w:unhideWhenUsed="1" w:qFormat="1"/>
    <w:lsdException w:name="table of figures" w:semiHidden="1" w:unhideWhenUsed="1"/>
    <w:lsdException w:name="envelope address" w:locked="0" w:semiHidden="1" w:unhideWhenUsed="1"/>
    <w:lsdException w:name="envelope return" w:locked="0" w:semiHidden="1" w:unhideWhenUsed="1"/>
    <w:lsdException w:name="footnote reference" w:locked="0" w:semiHidden="1" w:unhideWhenUsed="1"/>
    <w:lsdException w:name="annotation reference" w:locked="0" w:semiHidden="1" w:unhideWhenUsed="1"/>
    <w:lsdException w:name="line number" w:locked="0"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locked="0" w:semiHidden="1" w:unhideWhenUsed="1"/>
    <w:lsdException w:name="toa heading" w:locked="0"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locked="0" w:semiHidden="1" w:unhideWhenUsed="1"/>
    <w:lsdException w:name="Signature" w:locked="0" w:semiHidden="1" w:unhideWhenUsed="1"/>
    <w:lsdException w:name="Default Paragraph Font" w:locked="0" w:semiHidden="1" w:uiPriority="1" w:unhideWhenUsed="1"/>
    <w:lsdException w:name="Body Text" w:locked="0" w:semiHidden="1" w:unhideWhenUsed="1"/>
    <w:lsdException w:name="Body Text Indent" w:locked="0" w:semiHidden="1" w:unhideWhenUsed="1"/>
    <w:lsdException w:name="List Continue" w:locked="0"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locked="0" w:semiHidden="1" w:unhideWhenUsed="1"/>
    <w:lsdException w:name="Subtitle" w:locked="0" w:uiPriority="11" w:qFormat="1"/>
    <w:lsdException w:name="Salutation" w:locked="0" w:semiHidden="1" w:unhideWhenUsed="1"/>
    <w:lsdException w:name="Date" w:locked="0" w:semiHidden="1" w:unhideWhenUsed="1"/>
    <w:lsdException w:name="Body Text First Indent" w:locked="0" w:semiHidden="1" w:unhideWhenUsed="1"/>
    <w:lsdException w:name="Body Text First Indent 2" w:locked="0" w:semiHidden="1" w:unhideWhenUsed="1"/>
    <w:lsdException w:name="Note Heading" w:locked="0" w:semiHidden="1" w:unhideWhenUsed="1"/>
    <w:lsdException w:name="Body Text 2" w:locked="0" w:semiHidden="1" w:unhideWhenUsed="1"/>
    <w:lsdException w:name="Body Text 3" w:locked="0" w:semiHidden="1" w:unhideWhenUsed="1"/>
    <w:lsdException w:name="Body Text Indent 2" w:locked="0" w:semiHidden="1" w:unhideWhenUsed="1"/>
    <w:lsdException w:name="Body Text Indent 3" w:locked="0" w:semiHidden="1" w:unhideWhenUsed="1"/>
    <w:lsdException w:name="Block Text" w:locked="0" w:semiHidden="1" w:unhideWhenUsed="1"/>
    <w:lsdException w:name="Hyperlink" w:locked="0" w:semiHidden="1" w:uiPriority="1" w:unhideWhenUsed="1"/>
    <w:lsdException w:name="FollowedHyperlink" w:locked="0" w:semiHidden="1" w:unhideWhenUsed="1"/>
    <w:lsdException w:name="Strong" w:uiPriority="22" w:qFormat="1"/>
    <w:lsdException w:name="Emphasis" w:uiPriority="20" w:qFormat="1"/>
    <w:lsdException w:name="Document Map" w:locked="0" w:semiHidden="1" w:unhideWhenUsed="1"/>
    <w:lsdException w:name="Plain Text" w:locked="0" w:semiHidden="1" w:unhideWhenUsed="1"/>
    <w:lsdException w:name="E-mail Signature" w:locked="0"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locked="0" w:semiHidden="1" w:unhideWhenUsed="1"/>
    <w:lsdException w:name="HTML Address" w:locked="0" w:semiHidden="1" w:unhideWhenUsed="1"/>
    <w:lsdException w:name="HTML Cite" w:locked="0" w:semiHidden="1" w:unhideWhenUsed="1"/>
    <w:lsdException w:name="HTML Code" w:locked="0" w:semiHidden="1" w:unhideWhenUsed="1"/>
    <w:lsdException w:name="HTML Definition" w:locked="0" w:semiHidden="1" w:unhideWhenUsed="1"/>
    <w:lsdException w:name="HTML Keyboard" w:locked="0" w:semiHidden="1" w:unhideWhenUsed="1"/>
    <w:lsdException w:name="HTML Preformatted" w:locked="0" w:semiHidden="1" w:unhideWhenUsed="1"/>
    <w:lsdException w:name="HTML Sample" w:locked="0" w:semiHidden="1" w:unhideWhenUsed="1"/>
    <w:lsdException w:name="HTML Typewriter" w:locked="0" w:semiHidden="1" w:unhideWhenUsed="1"/>
    <w:lsdException w:name="HTML Variable" w:locked="0"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locked="0" w:semiHidden="1" w:unhideWhenUsed="1"/>
    <w:lsdException w:name="Outline List 2" w:locked="0" w:semiHidden="1" w:unhideWhenUsed="1"/>
    <w:lsdException w:name="Outline List 3" w:locked="0"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locked="0" w:uiPriority="60"/>
    <w:lsdException w:name="Light List" w:locked="0"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ocked="0"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uiPriority="43"/>
    <w:lsdException w:name="Plain Table 4" w:uiPriority="44"/>
    <w:lsdException w:name="Plain Table 5" w:uiPriority="45"/>
    <w:lsdException w:name="Grid Table Light" w:locked="0"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077564"/>
    <w:pPr>
      <w:spacing w:line="276" w:lineRule="auto"/>
    </w:pPr>
  </w:style>
  <w:style w:type="paragraph" w:styleId="Heading1">
    <w:name w:val="heading 1"/>
    <w:basedOn w:val="Normal"/>
    <w:next w:val="Normal"/>
    <w:link w:val="Heading1Char"/>
    <w:uiPriority w:val="9"/>
    <w:qFormat/>
    <w:rsid w:val="00520008"/>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F72"/>
    <w:pPr>
      <w:ind w:left="720"/>
      <w:contextualSpacing/>
    </w:pPr>
  </w:style>
  <w:style w:type="paragraph" w:styleId="TOC1">
    <w:name w:val="toc 1"/>
    <w:basedOn w:val="Normal"/>
    <w:next w:val="Normal"/>
    <w:autoRedefine/>
    <w:uiPriority w:val="39"/>
    <w:unhideWhenUsed/>
    <w:rsid w:val="00204AF3"/>
    <w:pPr>
      <w:spacing w:after="100" w:line="259" w:lineRule="auto"/>
    </w:pPr>
    <w:rPr>
      <w:rFonts w:eastAsiaTheme="minorEastAsia"/>
      <w:color w:val="000000" w:themeColor="text1"/>
      <w:lang w:val="en-US"/>
    </w:rPr>
  </w:style>
  <w:style w:type="paragraph" w:styleId="TOC2">
    <w:name w:val="toc 2"/>
    <w:basedOn w:val="Normal"/>
    <w:next w:val="Normal"/>
    <w:autoRedefine/>
    <w:uiPriority w:val="39"/>
    <w:unhideWhenUsed/>
    <w:rsid w:val="00204AF3"/>
    <w:pPr>
      <w:spacing w:after="100" w:line="259" w:lineRule="auto"/>
      <w:ind w:left="220"/>
    </w:pPr>
    <w:rPr>
      <w:rFonts w:eastAsiaTheme="minorEastAsia"/>
      <w:color w:val="000000" w:themeColor="text1"/>
      <w:lang w:val="en-US"/>
    </w:rPr>
  </w:style>
  <w:style w:type="paragraph" w:styleId="TOC3">
    <w:name w:val="toc 3"/>
    <w:basedOn w:val="Normal"/>
    <w:next w:val="Normal"/>
    <w:autoRedefine/>
    <w:uiPriority w:val="39"/>
    <w:unhideWhenUsed/>
    <w:rsid w:val="00204AF3"/>
    <w:pPr>
      <w:spacing w:after="100" w:line="259" w:lineRule="auto"/>
      <w:ind w:left="440"/>
    </w:pPr>
    <w:rPr>
      <w:rFonts w:eastAsiaTheme="minorEastAsia"/>
      <w:color w:val="000000" w:themeColor="text1"/>
      <w:lang w:val="en-US"/>
    </w:rPr>
  </w:style>
  <w:style w:type="table" w:customStyle="1" w:styleId="TableGrid11">
    <w:name w:val="Table Grid11"/>
    <w:basedOn w:val="TableNormal"/>
    <w:next w:val="TableGrid"/>
    <w:uiPriority w:val="59"/>
    <w:rsid w:val="00AE3B1E"/>
    <w:rPr>
      <w:rFonts w:eastAsia="Times New Roman"/>
      <w:color w:val="000000" w:themeColor="text1"/>
      <w:sz w:val="22"/>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59"/>
    <w:rsid w:val="00AE3B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11">
    <w:name w:val="Light List - Accent 11"/>
    <w:basedOn w:val="TableNormal"/>
    <w:uiPriority w:val="61"/>
    <w:locked/>
    <w:rsid w:val="00271032"/>
    <w:rPr>
      <w:rFonts w:eastAsia="Arial"/>
      <w:color w:val="000000" w:themeColor="text1"/>
      <w:lang w:eastAsia="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rFonts w:ascii="Arial" w:hAnsi="Arial"/>
        <w:b/>
        <w:bCs/>
        <w:color w:val="000000" w:themeColor="text1"/>
        <w:sz w:val="24"/>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Header">
    <w:name w:val="header"/>
    <w:basedOn w:val="Normal"/>
    <w:link w:val="HeaderChar"/>
    <w:uiPriority w:val="99"/>
    <w:unhideWhenUsed/>
    <w:rsid w:val="003B6A27"/>
    <w:pPr>
      <w:tabs>
        <w:tab w:val="center" w:pos="4513"/>
        <w:tab w:val="right" w:pos="9026"/>
      </w:tabs>
    </w:pPr>
  </w:style>
  <w:style w:type="character" w:customStyle="1" w:styleId="HeaderChar">
    <w:name w:val="Header Char"/>
    <w:basedOn w:val="DefaultParagraphFont"/>
    <w:link w:val="Header"/>
    <w:uiPriority w:val="99"/>
    <w:rsid w:val="003B6A27"/>
  </w:style>
  <w:style w:type="paragraph" w:styleId="Footer">
    <w:name w:val="footer"/>
    <w:basedOn w:val="Normal"/>
    <w:link w:val="FooterChar"/>
    <w:uiPriority w:val="99"/>
    <w:unhideWhenUsed/>
    <w:rsid w:val="003B6A27"/>
    <w:pPr>
      <w:tabs>
        <w:tab w:val="center" w:pos="4513"/>
        <w:tab w:val="right" w:pos="9026"/>
      </w:tabs>
    </w:pPr>
  </w:style>
  <w:style w:type="character" w:customStyle="1" w:styleId="FooterChar">
    <w:name w:val="Footer Char"/>
    <w:basedOn w:val="DefaultParagraphFont"/>
    <w:link w:val="Footer"/>
    <w:uiPriority w:val="99"/>
    <w:rsid w:val="003B6A27"/>
  </w:style>
  <w:style w:type="character" w:customStyle="1" w:styleId="boldword">
    <w:name w:val="bold word"/>
    <w:basedOn w:val="DefaultParagraphFont"/>
    <w:uiPriority w:val="1"/>
    <w:qFormat/>
    <w:rsid w:val="00552806"/>
    <w:rPr>
      <w:rFonts w:asciiTheme="minorHAnsi" w:hAnsiTheme="minorHAnsi"/>
      <w:b/>
      <w:sz w:val="22"/>
    </w:rPr>
  </w:style>
  <w:style w:type="character" w:styleId="Hyperlink">
    <w:name w:val="Hyperlink"/>
    <w:basedOn w:val="DefaultParagraphFont"/>
    <w:uiPriority w:val="1"/>
    <w:rsid w:val="00552806"/>
    <w:rPr>
      <w:color w:val="0000FF" w:themeColor="hyperlink"/>
      <w:u w:val="single"/>
    </w:rPr>
  </w:style>
  <w:style w:type="character" w:styleId="UnresolvedMention">
    <w:name w:val="Unresolved Mention"/>
    <w:basedOn w:val="DefaultParagraphFont"/>
    <w:uiPriority w:val="99"/>
    <w:semiHidden/>
    <w:unhideWhenUsed/>
    <w:rsid w:val="00552806"/>
    <w:rPr>
      <w:color w:val="605E5C"/>
      <w:shd w:val="clear" w:color="auto" w:fill="E1DFDD"/>
    </w:rPr>
  </w:style>
  <w:style w:type="character" w:styleId="CommentReference">
    <w:name w:val="annotation reference"/>
    <w:basedOn w:val="DefaultParagraphFont"/>
    <w:uiPriority w:val="99"/>
    <w:semiHidden/>
    <w:unhideWhenUsed/>
    <w:rsid w:val="00520008"/>
    <w:rPr>
      <w:sz w:val="16"/>
      <w:szCs w:val="16"/>
    </w:rPr>
  </w:style>
  <w:style w:type="paragraph" w:styleId="CommentText">
    <w:name w:val="annotation text"/>
    <w:basedOn w:val="Normal"/>
    <w:link w:val="CommentTextChar"/>
    <w:uiPriority w:val="99"/>
    <w:unhideWhenUsed/>
    <w:rsid w:val="00520008"/>
    <w:pPr>
      <w:spacing w:line="240" w:lineRule="auto"/>
    </w:pPr>
    <w:rPr>
      <w:sz w:val="20"/>
      <w:szCs w:val="20"/>
    </w:rPr>
  </w:style>
  <w:style w:type="character" w:customStyle="1" w:styleId="CommentTextChar">
    <w:name w:val="Comment Text Char"/>
    <w:basedOn w:val="DefaultParagraphFont"/>
    <w:link w:val="CommentText"/>
    <w:uiPriority w:val="99"/>
    <w:rsid w:val="00520008"/>
    <w:rPr>
      <w:sz w:val="20"/>
      <w:szCs w:val="20"/>
    </w:rPr>
  </w:style>
  <w:style w:type="paragraph" w:styleId="CommentSubject">
    <w:name w:val="annotation subject"/>
    <w:basedOn w:val="CommentText"/>
    <w:next w:val="CommentText"/>
    <w:link w:val="CommentSubjectChar"/>
    <w:uiPriority w:val="99"/>
    <w:semiHidden/>
    <w:unhideWhenUsed/>
    <w:rsid w:val="00520008"/>
    <w:rPr>
      <w:b/>
      <w:bCs/>
    </w:rPr>
  </w:style>
  <w:style w:type="character" w:customStyle="1" w:styleId="CommentSubjectChar">
    <w:name w:val="Comment Subject Char"/>
    <w:basedOn w:val="CommentTextChar"/>
    <w:link w:val="CommentSubject"/>
    <w:uiPriority w:val="99"/>
    <w:semiHidden/>
    <w:rsid w:val="00520008"/>
    <w:rPr>
      <w:b/>
      <w:bCs/>
      <w:sz w:val="20"/>
      <w:szCs w:val="20"/>
    </w:rPr>
  </w:style>
  <w:style w:type="paragraph" w:styleId="NoSpacing">
    <w:name w:val="No Spacing"/>
    <w:uiPriority w:val="1"/>
    <w:qFormat/>
    <w:rsid w:val="00520008"/>
  </w:style>
  <w:style w:type="character" w:customStyle="1" w:styleId="Heading1Char">
    <w:name w:val="Heading 1 Char"/>
    <w:basedOn w:val="DefaultParagraphFont"/>
    <w:link w:val="Heading1"/>
    <w:uiPriority w:val="9"/>
    <w:rsid w:val="00520008"/>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074E3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07573">
      <w:bodyDiv w:val="1"/>
      <w:marLeft w:val="0"/>
      <w:marRight w:val="0"/>
      <w:marTop w:val="0"/>
      <w:marBottom w:val="0"/>
      <w:divBdr>
        <w:top w:val="none" w:sz="0" w:space="0" w:color="auto"/>
        <w:left w:val="none" w:sz="0" w:space="0" w:color="auto"/>
        <w:bottom w:val="none" w:sz="0" w:space="0" w:color="auto"/>
        <w:right w:val="none" w:sz="0" w:space="0" w:color="auto"/>
      </w:divBdr>
      <w:divsChild>
        <w:div w:id="1378972029">
          <w:marLeft w:val="0"/>
          <w:marRight w:val="0"/>
          <w:marTop w:val="0"/>
          <w:marBottom w:val="0"/>
          <w:divBdr>
            <w:top w:val="none" w:sz="0" w:space="0" w:color="auto"/>
            <w:left w:val="none" w:sz="0" w:space="0" w:color="auto"/>
            <w:bottom w:val="none" w:sz="0" w:space="0" w:color="auto"/>
            <w:right w:val="none" w:sz="0" w:space="0" w:color="auto"/>
          </w:divBdr>
        </w:div>
        <w:div w:id="2116973994">
          <w:marLeft w:val="0"/>
          <w:marRight w:val="0"/>
          <w:marTop w:val="0"/>
          <w:marBottom w:val="0"/>
          <w:divBdr>
            <w:top w:val="none" w:sz="0" w:space="0" w:color="auto"/>
            <w:left w:val="none" w:sz="0" w:space="0" w:color="auto"/>
            <w:bottom w:val="none" w:sz="0" w:space="0" w:color="auto"/>
            <w:right w:val="none" w:sz="0" w:space="0" w:color="auto"/>
          </w:divBdr>
        </w:div>
        <w:div w:id="623341422">
          <w:marLeft w:val="0"/>
          <w:marRight w:val="0"/>
          <w:marTop w:val="0"/>
          <w:marBottom w:val="0"/>
          <w:divBdr>
            <w:top w:val="none" w:sz="0" w:space="0" w:color="auto"/>
            <w:left w:val="none" w:sz="0" w:space="0" w:color="auto"/>
            <w:bottom w:val="none" w:sz="0" w:space="0" w:color="auto"/>
            <w:right w:val="none" w:sz="0" w:space="0" w:color="auto"/>
          </w:divBdr>
        </w:div>
        <w:div w:id="1874532942">
          <w:marLeft w:val="0"/>
          <w:marRight w:val="0"/>
          <w:marTop w:val="0"/>
          <w:marBottom w:val="0"/>
          <w:divBdr>
            <w:top w:val="none" w:sz="0" w:space="0" w:color="auto"/>
            <w:left w:val="none" w:sz="0" w:space="0" w:color="auto"/>
            <w:bottom w:val="none" w:sz="0" w:space="0" w:color="auto"/>
            <w:right w:val="none" w:sz="0" w:space="0" w:color="auto"/>
          </w:divBdr>
        </w:div>
        <w:div w:id="1879971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lanning.trentside@environment-agency.gov.uk"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enquiries@environment-agency.gov.u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flood-risk-activities-environmental-permit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0180C596-3EF0-459F-91EE-1D3FD93C9526}"/>
      </w:docPartPr>
      <w:docPartBody>
        <w:p w:rsidR="00913893" w:rsidRDefault="005B4ED6">
          <w:r w:rsidRPr="009632D4">
            <w:rPr>
              <w:rStyle w:val="PlaceholderText"/>
            </w:rPr>
            <w:t>Click or tap here to enter text.</w:t>
          </w:r>
        </w:p>
      </w:docPartBody>
    </w:docPart>
    <w:docPart>
      <w:docPartPr>
        <w:name w:val="1EAC63DC6C9E4E4AA6E26DF155815F46"/>
        <w:category>
          <w:name w:val="General"/>
          <w:gallery w:val="placeholder"/>
        </w:category>
        <w:types>
          <w:type w:val="bbPlcHdr"/>
        </w:types>
        <w:behaviors>
          <w:behavior w:val="content"/>
        </w:behaviors>
        <w:guid w:val="{040B884D-1E82-4EEE-8AFB-8C7200375B68}"/>
      </w:docPartPr>
      <w:docPartBody>
        <w:p w:rsidR="00065B91" w:rsidRDefault="005B4ED6">
          <w:pPr>
            <w:pStyle w:val="1EAC63DC6C9E4E4AA6E26DF155815F46"/>
          </w:pPr>
          <w:r w:rsidRPr="009632D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ED6"/>
    <w:rsid w:val="00065B91"/>
    <w:rsid w:val="00340B5A"/>
    <w:rsid w:val="005B4ED6"/>
    <w:rsid w:val="005C57C1"/>
    <w:rsid w:val="00722799"/>
    <w:rsid w:val="00740621"/>
    <w:rsid w:val="0085235D"/>
    <w:rsid w:val="00872EF4"/>
    <w:rsid w:val="0089768A"/>
    <w:rsid w:val="008C589D"/>
    <w:rsid w:val="008E51AE"/>
    <w:rsid w:val="00913893"/>
    <w:rsid w:val="0092160A"/>
    <w:rsid w:val="00927B51"/>
    <w:rsid w:val="009611DB"/>
    <w:rsid w:val="009E7B80"/>
    <w:rsid w:val="00B92E35"/>
    <w:rsid w:val="00CF3D8C"/>
    <w:rsid w:val="00D929D5"/>
    <w:rsid w:val="00DA4664"/>
    <w:rsid w:val="00DB515A"/>
    <w:rsid w:val="00EB66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B6650"/>
    <w:rPr>
      <w:color w:val="666666"/>
    </w:rPr>
  </w:style>
  <w:style w:type="paragraph" w:customStyle="1" w:styleId="1EAC63DC6C9E4E4AA6E26DF155815F46">
    <w:name w:val="1EAC63DC6C9E4E4AA6E26DF155815F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62745e8-e224-48e8-a2e3-254862b8c2f5" xsi:nil="true"/>
    <lcf76f155ced4ddcb4097134ff3c332f xmlns="992ec8ba-1c08-42bc-b074-e5be6a2c149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BC18922EE5884698242BB0792B6756" ma:contentTypeVersion="11" ma:contentTypeDescription="Create a new document." ma:contentTypeScope="" ma:versionID="8d34dcd3f18ed3e0ad56f6a039595bda">
  <xsd:schema xmlns:xsd="http://www.w3.org/2001/XMLSchema" xmlns:xs="http://www.w3.org/2001/XMLSchema" xmlns:p="http://schemas.microsoft.com/office/2006/metadata/properties" xmlns:ns2="992ec8ba-1c08-42bc-b074-e5be6a2c1492" xmlns:ns3="662745e8-e224-48e8-a2e3-254862b8c2f5" targetNamespace="http://schemas.microsoft.com/office/2006/metadata/properties" ma:root="true" ma:fieldsID="ecd5afb85870fa585852c7055ed506f2" ns2:_="" ns3:_="">
    <xsd:import namespace="992ec8ba-1c08-42bc-b074-e5be6a2c1492"/>
    <xsd:import namespace="662745e8-e224-48e8-a2e3-254862b8c2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2ec8ba-1c08-42bc-b074-e5be6a2c14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1117845-93f6-4da3-abaa-fcb4fa669c78"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201b916-ff48-4fe9-b48e-c51fbe218ab2}" ma:internalName="TaxCatchAll" ma:showField="CatchAllData" ma:web="94a1a3fd-2979-4b12-9afd-6cccef481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1117845-93f6-4da3-abaa-fcb4fa669c78" ContentTypeId="0x0101" PreviousValue="false" LastSyncTimeStamp="2022-12-23T11:43:36.903Z"/>
</file>

<file path=customXml/itemProps1.xml><?xml version="1.0" encoding="utf-8"?>
<ds:datastoreItem xmlns:ds="http://schemas.openxmlformats.org/officeDocument/2006/customXml" ds:itemID="{4297B1D4-1A1C-4E5D-BB69-2CB365A57FCB}">
  <ds:schemaRefs>
    <ds:schemaRef ds:uri="http://schemas.microsoft.com/sharepoint/v3/contenttype/forms"/>
  </ds:schemaRefs>
</ds:datastoreItem>
</file>

<file path=customXml/itemProps2.xml><?xml version="1.0" encoding="utf-8"?>
<ds:datastoreItem xmlns:ds="http://schemas.openxmlformats.org/officeDocument/2006/customXml" ds:itemID="{A65BA872-6298-488A-A62B-4055885E101E}">
  <ds:schemaRefs>
    <ds:schemaRef ds:uri="http://schemas.microsoft.com/office/2006/metadata/properties"/>
    <ds:schemaRef ds:uri="http://schemas.microsoft.com/office/infopath/2007/PartnerControls"/>
    <ds:schemaRef ds:uri="662745e8-e224-48e8-a2e3-254862b8c2f5"/>
    <ds:schemaRef ds:uri="992ec8ba-1c08-42bc-b074-e5be6a2c1492"/>
  </ds:schemaRefs>
</ds:datastoreItem>
</file>

<file path=customXml/itemProps3.xml><?xml version="1.0" encoding="utf-8"?>
<ds:datastoreItem xmlns:ds="http://schemas.openxmlformats.org/officeDocument/2006/customXml" ds:itemID="{FC92C132-46D2-496C-B9BD-5BCB361A6F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2ec8ba-1c08-42bc-b074-e5be6a2c1492"/>
    <ds:schemaRef ds:uri="662745e8-e224-48e8-a2e3-254862b8c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430DBE-B0A9-499E-8609-68BA16CCEA8A}">
  <ds:schemaRefs>
    <ds:schemaRef ds:uri="Microsoft.SharePoint.Taxonomy.ContentTypeSync"/>
  </ds:schemaRefs>
</ds:datastoreItem>
</file>

<file path=docMetadata/LabelInfo.xml><?xml version="1.0" encoding="utf-8"?>
<clbl:labelList xmlns:clbl="http://schemas.microsoft.com/office/2020/mipLabelMetadata">
  <clbl:label id="{50a58a55-8d55-4c7b-aa85-1ae890a4cc64}" enabled="1" method="Standard" siteId="{e85feadf-11e7-47bb-a160-43b98dcc96f1}" contentBits="0" removed="0"/>
</clbl:labelList>
</file>

<file path=docProps/app.xml><?xml version="1.0" encoding="utf-8"?>
<Properties xmlns="http://schemas.openxmlformats.org/officeDocument/2006/extended-properties" xmlns:vt="http://schemas.openxmlformats.org/officeDocument/2006/docPropsVTypes">
  <Template>Normal.dotm</Template>
  <TotalTime>505</TotalTime>
  <Pages>1</Pages>
  <Words>1042</Words>
  <Characters>5940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Document template: Environment Agency Letter - with branding</vt:lpstr>
    </vt:vector>
  </TitlesOfParts>
  <Company/>
  <LinksUpToDate>false</LinksUpToDate>
  <CharactersWithSpaces>6969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template: Environment Agency Letter - with branding</dc:title>
  <dc:subject/>
  <dc:creator>Wheatley, Mike (NE)</dc:creator>
  <cp:keywords/>
  <dc:description/>
  <cp:lastModifiedBy>Nick Wakefield</cp:lastModifiedBy>
  <cp:revision>1</cp:revision>
  <dcterms:created xsi:type="dcterms:W3CDTF">2025-02-18T18:24:00Z</dcterms:created>
  <dcterms:modified xsi:type="dcterms:W3CDTF">2026-05-07T15:15:00Z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0x01010058BC18922EE5884698242BB0792B6756</vt:lpwstr>
  </property>
  <property fmtid="{D5CDD505-2E9C-101B-9397-08002B2CF9AE}" pid="3" name="_ip_UnifiedCompliancePolicyUIAction">
    <vt:lpwstr/>
  </property>
  <property fmtid="{D5CDD505-2E9C-101B-9397-08002B2CF9AE}" pid="4" name="_ip_UnifiedCompliancePolicyProperties">
    <vt:lpwstr/>
  </property>
  <property fmtid="{D5CDD505-2E9C-101B-9397-08002B2CF9AE}" pid="5" name="_dlc_DocIdItemGuid">
    <vt:lpwstr>f439697c-a322-4d2b-9c2e-faf46400883d</vt:lpwstr>
  </property>
  <property fmtid="{D5CDD505-2E9C-101B-9397-08002B2CF9AE}" pid="6" name="InformationType">
    <vt:lpwstr/>
  </property>
  <property fmtid="{D5CDD505-2E9C-101B-9397-08002B2CF9AE}" pid="7" name="Distribution">
    <vt:lpwstr>4;#Internal EA|b77da37e-7166-4741-8c12-4679faab22d9</vt:lpwstr>
  </property>
  <property fmtid="{D5CDD505-2E9C-101B-9397-08002B2CF9AE}" pid="8" name="HOCopyrightLevel">
    <vt:lpwstr>2;#Crown|69589897-2828-4761-976e-717fd8e631c9</vt:lpwstr>
  </property>
  <property fmtid="{D5CDD505-2E9C-101B-9397-08002B2CF9AE}" pid="9" name="HOGovernmentSecurityClassification">
    <vt:lpwstr>5;#Official Sensitive|cf1a3a80-1788-4165-8330-8203b642ce30</vt:lpwstr>
  </property>
  <property fmtid="{D5CDD505-2E9C-101B-9397-08002B2CF9AE}" pid="10" name="HOSiteType">
    <vt:lpwstr/>
  </property>
  <property fmtid="{D5CDD505-2E9C-101B-9397-08002B2CF9AE}" pid="11" name="OrganisationalUnit">
    <vt:lpwstr>3;#EA|d5f78ddb-b1b6-4328-9877-d7e3ed06fdac</vt:lpwstr>
  </property>
  <property fmtid="{D5CDD505-2E9C-101B-9397-08002B2CF9AE}" pid="12" name="MediaServiceImageTags">
    <vt:lpwstr/>
  </property>
</Properties>
</file>