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r w:rsidDel="00000000" w:rsidR="00000000" w:rsidRPr="00000000">
        <w:rPr>
          <w:rtl w:val="0"/>
        </w:rPr>
        <w:t xml:space="preserve">April </w:t>
      </w:r>
      <w:r w:rsidDel="00000000" w:rsidR="00000000" w:rsidRPr="00000000">
        <w:rPr>
          <w:vertAlign w:val="baseline"/>
          <w:rtl w:val="0"/>
        </w:rPr>
        <w:t xml:space="preserve">2024.                                                                                               My ref. 15</w:t>
      </w:r>
      <w:r w:rsidDel="00000000" w:rsidR="00000000" w:rsidRPr="00000000">
        <w:rPr>
          <w:rtl w:val="0"/>
        </w:rPr>
        <w:t xml:space="preserve">89</w:t>
      </w:r>
      <w:r w:rsidDel="00000000" w:rsidR="00000000" w:rsidRPr="00000000">
        <w:rPr>
          <w:vertAlign w:val="baseline"/>
          <w:rtl w:val="0"/>
        </w:rPr>
        <w:t xml:space="preserve">. </w:t>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rPr>
          <w:b w:val="0"/>
          <w:sz w:val="28"/>
          <w:szCs w:val="28"/>
          <w:u w:val="single"/>
          <w:vertAlign w:val="baseline"/>
        </w:rPr>
      </w:pPr>
      <w:r w:rsidDel="00000000" w:rsidR="00000000" w:rsidRPr="00000000">
        <w:rPr>
          <w:b w:val="1"/>
          <w:sz w:val="28"/>
          <w:szCs w:val="28"/>
          <w:u w:val="single"/>
          <w:vertAlign w:val="baseline"/>
          <w:rtl w:val="0"/>
        </w:rPr>
        <w:t xml:space="preserve">PLANNING  APPLICATION  STATEMENT</w:t>
      </w:r>
      <w:r w:rsidDel="00000000" w:rsidR="00000000" w:rsidRPr="00000000">
        <w:rPr>
          <w:rtl w:val="0"/>
        </w:rPr>
      </w:r>
    </w:p>
    <w:p w:rsidR="00000000" w:rsidDel="00000000" w:rsidP="00000000" w:rsidRDefault="00000000" w:rsidRPr="00000000" w14:paraId="00000004">
      <w:pPr>
        <w:rPr>
          <w:b w:val="0"/>
          <w:u w:val="single"/>
          <w:vertAlign w:val="baseline"/>
        </w:rPr>
      </w:pPr>
      <w:r w:rsidDel="00000000" w:rsidR="00000000" w:rsidRPr="00000000">
        <w:rPr>
          <w:b w:val="1"/>
          <w:u w:val="single"/>
          <w:vertAlign w:val="baseline"/>
          <w:rtl w:val="0"/>
        </w:rPr>
        <w:t xml:space="preserve">A Planning Application for a Proposed New House at 68 Duck Street, Egginton, Derby, DE65 6HG: for Mr Smedley.</w:t>
      </w:r>
      <w:r w:rsidDel="00000000" w:rsidR="00000000" w:rsidRPr="00000000">
        <w:rPr>
          <w:rtl w:val="0"/>
        </w:rPr>
      </w:r>
    </w:p>
    <w:p w:rsidR="00000000" w:rsidDel="00000000" w:rsidP="00000000" w:rsidRDefault="00000000" w:rsidRPr="00000000" w14:paraId="00000005">
      <w:pPr>
        <w:rPr>
          <w:b w:val="0"/>
          <w:u w:val="single"/>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b w:val="1"/>
          <w:u w:val="single"/>
          <w:vertAlign w:val="baseline"/>
          <w:rtl w:val="0"/>
        </w:rPr>
        <w:t xml:space="preserve">Introduction</w:t>
      </w:r>
      <w:r w:rsidDel="00000000" w:rsidR="00000000" w:rsidRPr="00000000">
        <w:rPr>
          <w:rtl w:val="0"/>
        </w:rPr>
      </w:r>
    </w:p>
    <w:p w:rsidR="00000000" w:rsidDel="00000000" w:rsidP="00000000" w:rsidRDefault="00000000" w:rsidRPr="00000000" w14:paraId="00000007">
      <w:pPr>
        <w:numPr>
          <w:ilvl w:val="0"/>
          <w:numId w:val="1"/>
        </w:numPr>
        <w:ind w:left="720" w:hanging="360"/>
        <w:rPr>
          <w:b w:val="0"/>
          <w:u w:val="single"/>
        </w:rPr>
      </w:pPr>
      <w:r w:rsidDel="00000000" w:rsidR="00000000" w:rsidRPr="00000000">
        <w:rPr>
          <w:b w:val="1"/>
          <w:u w:val="single"/>
          <w:vertAlign w:val="baseline"/>
          <w:rtl w:val="0"/>
        </w:rPr>
        <w:t xml:space="preserve">Planning Permission Matters.</w:t>
      </w:r>
      <w:r w:rsidDel="00000000" w:rsidR="00000000" w:rsidRPr="00000000">
        <w:rPr>
          <w:rtl w:val="0"/>
        </w:rPr>
      </w:r>
    </w:p>
    <w:p w:rsidR="00000000" w:rsidDel="00000000" w:rsidP="00000000" w:rsidRDefault="00000000" w:rsidRPr="00000000" w14:paraId="00000008">
      <w:pPr>
        <w:ind w:left="1080" w:firstLine="0"/>
        <w:rPr>
          <w:b w:val="0"/>
          <w:vertAlign w:val="baseline"/>
        </w:rPr>
      </w:pPr>
      <w:r w:rsidDel="00000000" w:rsidR="00000000" w:rsidRPr="00000000">
        <w:rPr>
          <w:b w:val="1"/>
          <w:vertAlign w:val="baseline"/>
          <w:rtl w:val="0"/>
        </w:rPr>
        <w:t xml:space="preserve">1.1 Introduction</w:t>
      </w:r>
      <w:r w:rsidDel="00000000" w:rsidR="00000000" w:rsidRPr="00000000">
        <w:rPr>
          <w:rtl w:val="0"/>
        </w:rPr>
      </w:r>
    </w:p>
    <w:p w:rsidR="00000000" w:rsidDel="00000000" w:rsidP="00000000" w:rsidRDefault="00000000" w:rsidRPr="00000000" w14:paraId="00000009">
      <w:pPr>
        <w:ind w:left="1080" w:firstLine="0"/>
        <w:rPr>
          <w:vertAlign w:val="baseline"/>
        </w:rPr>
      </w:pPr>
      <w:r w:rsidDel="00000000" w:rsidR="00000000" w:rsidRPr="00000000">
        <w:rPr>
          <w:vertAlign w:val="baseline"/>
          <w:rtl w:val="0"/>
        </w:rPr>
        <w:t xml:space="preserve">This document is to support the Planning Application for the erection of a Dwelling (Class C3) on land to the side of 68 Duck Street, Egginton,</w:t>
      </w:r>
    </w:p>
    <w:p w:rsidR="00000000" w:rsidDel="00000000" w:rsidP="00000000" w:rsidRDefault="00000000" w:rsidRPr="00000000" w14:paraId="0000000A">
      <w:pPr>
        <w:ind w:left="1080" w:firstLine="0"/>
        <w:rPr>
          <w:vertAlign w:val="baseline"/>
        </w:rPr>
      </w:pPr>
      <w:r w:rsidDel="00000000" w:rsidR="00000000" w:rsidRPr="00000000">
        <w:rPr>
          <w:rtl w:val="0"/>
        </w:rPr>
      </w:r>
    </w:p>
    <w:p w:rsidR="00000000" w:rsidDel="00000000" w:rsidP="00000000" w:rsidRDefault="00000000" w:rsidRPr="00000000" w14:paraId="0000000B">
      <w:pPr>
        <w:ind w:left="1080" w:firstLine="0"/>
        <w:rPr>
          <w:vertAlign w:val="baseline"/>
        </w:rPr>
      </w:pPr>
      <w:r w:rsidDel="00000000" w:rsidR="00000000" w:rsidRPr="00000000">
        <w:rPr>
          <w:b w:val="1"/>
          <w:vertAlign w:val="baseline"/>
          <w:rtl w:val="0"/>
        </w:rPr>
        <w:t xml:space="preserve">1.2 </w:t>
      </w:r>
      <w:r w:rsidDel="00000000" w:rsidR="00000000" w:rsidRPr="00000000">
        <w:rPr>
          <w:vertAlign w:val="baseline"/>
          <w:rtl w:val="0"/>
        </w:rPr>
        <w:t xml:space="preserve">Information covered:</w:t>
      </w:r>
    </w:p>
    <w:p w:rsidR="00000000" w:rsidDel="00000000" w:rsidP="00000000" w:rsidRDefault="00000000" w:rsidRPr="00000000" w14:paraId="0000000C">
      <w:pPr>
        <w:numPr>
          <w:ilvl w:val="0"/>
          <w:numId w:val="3"/>
        </w:numPr>
        <w:ind w:left="1800" w:hanging="360"/>
        <w:rPr/>
      </w:pPr>
      <w:r w:rsidDel="00000000" w:rsidR="00000000" w:rsidRPr="00000000">
        <w:rPr>
          <w:vertAlign w:val="baseline"/>
          <w:rtl w:val="0"/>
        </w:rPr>
        <w:t xml:space="preserve">The existing site.</w:t>
      </w:r>
    </w:p>
    <w:p w:rsidR="00000000" w:rsidDel="00000000" w:rsidP="00000000" w:rsidRDefault="00000000" w:rsidRPr="00000000" w14:paraId="0000000D">
      <w:pPr>
        <w:numPr>
          <w:ilvl w:val="0"/>
          <w:numId w:val="3"/>
        </w:numPr>
        <w:ind w:left="1800" w:hanging="360"/>
        <w:rPr/>
      </w:pPr>
      <w:r w:rsidDel="00000000" w:rsidR="00000000" w:rsidRPr="00000000">
        <w:rPr>
          <w:vertAlign w:val="baseline"/>
          <w:rtl w:val="0"/>
        </w:rPr>
        <w:t xml:space="preserve">The proposed project.</w:t>
      </w:r>
    </w:p>
    <w:p w:rsidR="00000000" w:rsidDel="00000000" w:rsidP="00000000" w:rsidRDefault="00000000" w:rsidRPr="00000000" w14:paraId="0000000E">
      <w:pPr>
        <w:numPr>
          <w:ilvl w:val="0"/>
          <w:numId w:val="3"/>
        </w:numPr>
        <w:ind w:left="1800" w:hanging="360"/>
        <w:rPr/>
      </w:pPr>
      <w:r w:rsidDel="00000000" w:rsidR="00000000" w:rsidRPr="00000000">
        <w:rPr>
          <w:vertAlign w:val="baseline"/>
          <w:rtl w:val="0"/>
        </w:rPr>
        <w:t xml:space="preserve">Planning Policy.</w:t>
      </w:r>
    </w:p>
    <w:p w:rsidR="00000000" w:rsidDel="00000000" w:rsidP="00000000" w:rsidRDefault="00000000" w:rsidRPr="00000000" w14:paraId="0000000F">
      <w:pPr>
        <w:rPr>
          <w:b w:val="0"/>
          <w:u w:val="single"/>
          <w:vertAlign w:val="baseline"/>
        </w:rPr>
      </w:pP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b w:val="1"/>
          <w:u w:val="single"/>
          <w:vertAlign w:val="baseline"/>
          <w:rtl w:val="0"/>
        </w:rPr>
        <w:t xml:space="preserve">Site History</w:t>
      </w:r>
      <w:r w:rsidDel="00000000" w:rsidR="00000000" w:rsidRPr="00000000">
        <w:rPr>
          <w:rtl w:val="0"/>
        </w:rPr>
      </w:r>
    </w:p>
    <w:p w:rsidR="00000000" w:rsidDel="00000000" w:rsidP="00000000" w:rsidRDefault="00000000" w:rsidRPr="00000000" w14:paraId="00000011">
      <w:pPr>
        <w:numPr>
          <w:ilvl w:val="0"/>
          <w:numId w:val="1"/>
        </w:numPr>
        <w:ind w:left="720" w:hanging="360"/>
        <w:rPr>
          <w:b w:val="0"/>
          <w:u w:val="single"/>
        </w:rPr>
      </w:pPr>
      <w:r w:rsidDel="00000000" w:rsidR="00000000" w:rsidRPr="00000000">
        <w:rPr>
          <w:b w:val="1"/>
          <w:u w:val="single"/>
          <w:vertAlign w:val="baseline"/>
          <w:rtl w:val="0"/>
        </w:rPr>
        <w:t xml:space="preserve">Planning Permission Matters.</w:t>
      </w:r>
      <w:r w:rsidDel="00000000" w:rsidR="00000000" w:rsidRPr="00000000">
        <w:rPr>
          <w:rtl w:val="0"/>
        </w:rPr>
      </w:r>
    </w:p>
    <w:p w:rsidR="00000000" w:rsidDel="00000000" w:rsidP="00000000" w:rsidRDefault="00000000" w:rsidRPr="00000000" w14:paraId="00000012">
      <w:pPr>
        <w:ind w:left="1080" w:firstLine="0"/>
        <w:rPr>
          <w:b w:val="0"/>
          <w:vertAlign w:val="baseline"/>
        </w:rPr>
      </w:pPr>
      <w:r w:rsidDel="00000000" w:rsidR="00000000" w:rsidRPr="00000000">
        <w:rPr>
          <w:b w:val="1"/>
          <w:vertAlign w:val="baseline"/>
          <w:rtl w:val="0"/>
        </w:rPr>
        <w:t xml:space="preserve">2.1 Existing Site.</w:t>
      </w:r>
      <w:r w:rsidDel="00000000" w:rsidR="00000000" w:rsidRPr="00000000">
        <w:rPr>
          <w:rtl w:val="0"/>
        </w:rPr>
      </w:r>
    </w:p>
    <w:p w:rsidR="00000000" w:rsidDel="00000000" w:rsidP="00000000" w:rsidRDefault="00000000" w:rsidRPr="00000000" w14:paraId="00000013">
      <w:pPr>
        <w:ind w:left="1080" w:firstLine="0"/>
        <w:rPr>
          <w:b w:val="0"/>
          <w:vertAlign w:val="baseline"/>
        </w:rPr>
      </w:pPr>
      <w:r w:rsidDel="00000000" w:rsidR="00000000" w:rsidRPr="00000000">
        <w:rPr>
          <w:rtl w:val="0"/>
        </w:rPr>
      </w:r>
    </w:p>
    <w:p w:rsidR="00000000" w:rsidDel="00000000" w:rsidP="00000000" w:rsidRDefault="00000000" w:rsidRPr="00000000" w14:paraId="00000014">
      <w:pPr>
        <w:ind w:left="1080" w:firstLine="0"/>
        <w:rPr>
          <w:vertAlign w:val="baseline"/>
        </w:rPr>
      </w:pPr>
      <w:r w:rsidDel="00000000" w:rsidR="00000000" w:rsidRPr="00000000">
        <w:rPr>
          <w:vertAlign w:val="baseline"/>
          <w:rtl w:val="0"/>
        </w:rPr>
        <w:t xml:space="preserve">The proposed site for the dwelling is part of Oak Tree Farm, on the eastern side of the farm.</w:t>
      </w:r>
    </w:p>
    <w:p w:rsidR="00000000" w:rsidDel="00000000" w:rsidP="00000000" w:rsidRDefault="00000000" w:rsidRPr="00000000" w14:paraId="00000015">
      <w:pPr>
        <w:ind w:left="1080" w:firstLine="0"/>
        <w:rPr>
          <w:vertAlign w:val="baseline"/>
        </w:rPr>
      </w:pPr>
      <w:r w:rsidDel="00000000" w:rsidR="00000000" w:rsidRPr="00000000">
        <w:rPr>
          <w:rtl w:val="0"/>
        </w:rPr>
      </w:r>
    </w:p>
    <w:p w:rsidR="00000000" w:rsidDel="00000000" w:rsidP="00000000" w:rsidRDefault="00000000" w:rsidRPr="00000000" w14:paraId="00000016">
      <w:pPr>
        <w:ind w:left="1080" w:firstLine="0"/>
        <w:rPr>
          <w:vertAlign w:val="baseline"/>
        </w:rPr>
      </w:pPr>
      <w:r w:rsidDel="00000000" w:rsidR="00000000" w:rsidRPr="00000000">
        <w:rPr>
          <w:vertAlign w:val="baseline"/>
          <w:rtl w:val="0"/>
        </w:rPr>
        <w:t xml:space="preserve">The farm has been owned and lived in by the Smedley family since 1975.</w:t>
      </w:r>
    </w:p>
    <w:p w:rsidR="00000000" w:rsidDel="00000000" w:rsidP="00000000" w:rsidRDefault="00000000" w:rsidRPr="00000000" w14:paraId="00000017">
      <w:pPr>
        <w:ind w:left="1080" w:firstLine="0"/>
        <w:rPr>
          <w:vertAlign w:val="baseline"/>
        </w:rPr>
      </w:pPr>
      <w:r w:rsidDel="00000000" w:rsidR="00000000" w:rsidRPr="00000000">
        <w:rPr>
          <w:vertAlign w:val="baseline"/>
          <w:rtl w:val="0"/>
        </w:rPr>
        <w:t xml:space="preserve">The proposed dwelling is for a family member.</w:t>
      </w:r>
    </w:p>
    <w:p w:rsidR="00000000" w:rsidDel="00000000" w:rsidP="00000000" w:rsidRDefault="00000000" w:rsidRPr="00000000" w14:paraId="00000018">
      <w:pPr>
        <w:ind w:left="1080" w:firstLine="0"/>
        <w:rPr>
          <w:vertAlign w:val="baseline"/>
        </w:rPr>
      </w:pPr>
      <w:r w:rsidDel="00000000" w:rsidR="00000000" w:rsidRPr="00000000">
        <w:rPr>
          <w:rtl w:val="0"/>
        </w:rPr>
      </w:r>
    </w:p>
    <w:p w:rsidR="00000000" w:rsidDel="00000000" w:rsidP="00000000" w:rsidRDefault="00000000" w:rsidRPr="00000000" w14:paraId="00000019">
      <w:pPr>
        <w:ind w:left="1080" w:firstLine="0"/>
        <w:rPr>
          <w:vertAlign w:val="baseline"/>
        </w:rPr>
      </w:pPr>
      <w:r w:rsidDel="00000000" w:rsidR="00000000" w:rsidRPr="00000000">
        <w:rPr>
          <w:vertAlign w:val="baseline"/>
          <w:rtl w:val="0"/>
        </w:rPr>
        <w:t xml:space="preserve">The farm house and main outbuildings date from the 1850's. The site has some more modern barns, to the rear of the site.</w:t>
      </w:r>
    </w:p>
    <w:p w:rsidR="00000000" w:rsidDel="00000000" w:rsidP="00000000" w:rsidRDefault="00000000" w:rsidRPr="00000000" w14:paraId="0000001A">
      <w:pPr>
        <w:ind w:left="1080" w:firstLine="0"/>
        <w:rPr>
          <w:vertAlign w:val="baseline"/>
        </w:rPr>
      </w:pPr>
      <w:r w:rsidDel="00000000" w:rsidR="00000000" w:rsidRPr="00000000">
        <w:rPr>
          <w:rtl w:val="0"/>
        </w:rPr>
      </w:r>
    </w:p>
    <w:p w:rsidR="00000000" w:rsidDel="00000000" w:rsidP="00000000" w:rsidRDefault="00000000" w:rsidRPr="00000000" w14:paraId="0000001B">
      <w:pPr>
        <w:ind w:left="1080" w:firstLine="0"/>
        <w:rPr>
          <w:vertAlign w:val="baseline"/>
        </w:rPr>
      </w:pPr>
      <w:r w:rsidDel="00000000" w:rsidR="00000000" w:rsidRPr="00000000">
        <w:rPr>
          <w:vertAlign w:val="baseline"/>
          <w:rtl w:val="0"/>
        </w:rPr>
        <w:t xml:space="preserve">The original farm buildings are typical from that period, </w:t>
      </w:r>
      <w:r w:rsidDel="00000000" w:rsidR="00000000" w:rsidRPr="00000000">
        <w:rPr>
          <w:b w:val="1"/>
          <w:vertAlign w:val="baseline"/>
          <w:rtl w:val="0"/>
        </w:rPr>
        <w:t xml:space="preserve">Staffordshire blue</w:t>
      </w:r>
      <w:r w:rsidDel="00000000" w:rsidR="00000000" w:rsidRPr="00000000">
        <w:rPr>
          <w:vertAlign w:val="baseline"/>
          <w:rtl w:val="0"/>
        </w:rPr>
        <w:t xml:space="preserve"> clay tiles, red brickwork, all with 'simple' detailing. The house does have some bay windows.</w:t>
      </w:r>
    </w:p>
    <w:p w:rsidR="00000000" w:rsidDel="00000000" w:rsidP="00000000" w:rsidRDefault="00000000" w:rsidRPr="00000000" w14:paraId="0000001C">
      <w:pPr>
        <w:ind w:left="1080" w:firstLine="0"/>
        <w:rPr>
          <w:vertAlign w:val="baseline"/>
        </w:rPr>
      </w:pPr>
      <w:r w:rsidDel="00000000" w:rsidR="00000000" w:rsidRPr="00000000">
        <w:rPr>
          <w:rtl w:val="0"/>
        </w:rPr>
      </w:r>
    </w:p>
    <w:p w:rsidR="00000000" w:rsidDel="00000000" w:rsidP="00000000" w:rsidRDefault="00000000" w:rsidRPr="00000000" w14:paraId="0000001D">
      <w:pPr>
        <w:ind w:left="1080" w:firstLine="0"/>
        <w:rPr>
          <w:vertAlign w:val="baseline"/>
        </w:rPr>
      </w:pPr>
      <w:r w:rsidDel="00000000" w:rsidR="00000000" w:rsidRPr="00000000">
        <w:rPr>
          <w:vertAlign w:val="baseline"/>
          <w:rtl w:val="0"/>
        </w:rPr>
        <w:t xml:space="preserve">The main outbuildings run along the Duck Street verge. The house is set back from the boundary with the road, with a screen of hedge and trees.</w:t>
      </w:r>
    </w:p>
    <w:p w:rsidR="00000000" w:rsidDel="00000000" w:rsidP="00000000" w:rsidRDefault="00000000" w:rsidRPr="00000000" w14:paraId="0000001E">
      <w:pPr>
        <w:ind w:left="1080" w:firstLine="0"/>
        <w:rPr>
          <w:vertAlign w:val="baseline"/>
        </w:rPr>
      </w:pPr>
      <w:r w:rsidDel="00000000" w:rsidR="00000000" w:rsidRPr="00000000">
        <w:rPr>
          <w:rtl w:val="0"/>
        </w:rPr>
      </w:r>
    </w:p>
    <w:p w:rsidR="00000000" w:rsidDel="00000000" w:rsidP="00000000" w:rsidRDefault="00000000" w:rsidRPr="00000000" w14:paraId="0000001F">
      <w:pPr>
        <w:ind w:left="1080" w:firstLine="0"/>
        <w:rPr>
          <w:vertAlign w:val="baseline"/>
        </w:rPr>
      </w:pPr>
      <w:r w:rsidDel="00000000" w:rsidR="00000000" w:rsidRPr="00000000">
        <w:rPr>
          <w:vertAlign w:val="baseline"/>
          <w:rtl w:val="0"/>
        </w:rPr>
        <w:t xml:space="preserve">The </w:t>
      </w:r>
      <w:r w:rsidDel="00000000" w:rsidR="00000000" w:rsidRPr="00000000">
        <w:rPr>
          <w:b w:val="1"/>
          <w:vertAlign w:val="baseline"/>
          <w:rtl w:val="0"/>
        </w:rPr>
        <w:t xml:space="preserve">main vehicular access to Oak Tree farm</w:t>
      </w:r>
      <w:r w:rsidDel="00000000" w:rsidR="00000000" w:rsidRPr="00000000">
        <w:rPr>
          <w:vertAlign w:val="baseline"/>
          <w:rtl w:val="0"/>
        </w:rPr>
        <w:t xml:space="preserve"> is off Duck Street, at the eastern side of the site.</w:t>
      </w:r>
    </w:p>
    <w:p w:rsidR="00000000" w:rsidDel="00000000" w:rsidP="00000000" w:rsidRDefault="00000000" w:rsidRPr="00000000" w14:paraId="00000020">
      <w:pPr>
        <w:ind w:left="1080" w:firstLine="0"/>
        <w:rPr>
          <w:vertAlign w:val="baseline"/>
        </w:rPr>
      </w:pPr>
      <w:r w:rsidDel="00000000" w:rsidR="00000000" w:rsidRPr="00000000">
        <w:rPr>
          <w:rtl w:val="0"/>
        </w:rPr>
      </w:r>
    </w:p>
    <w:p w:rsidR="00000000" w:rsidDel="00000000" w:rsidP="00000000" w:rsidRDefault="00000000" w:rsidRPr="00000000" w14:paraId="00000021">
      <w:pPr>
        <w:ind w:left="1080" w:firstLine="0"/>
        <w:rPr>
          <w:b w:val="0"/>
          <w:vertAlign w:val="baseline"/>
        </w:rPr>
      </w:pPr>
      <w:r w:rsidDel="00000000" w:rsidR="00000000" w:rsidRPr="00000000">
        <w:rPr>
          <w:b w:val="1"/>
          <w:vertAlign w:val="baseline"/>
          <w:rtl w:val="0"/>
        </w:rPr>
        <w:t xml:space="preserve">Oak Tree Farm is a registered smallholding, (holding No: 09/191/0048),</w:t>
      </w:r>
      <w:r w:rsidDel="00000000" w:rsidR="00000000" w:rsidRPr="00000000">
        <w:rPr>
          <w:vertAlign w:val="baseline"/>
          <w:rtl w:val="0"/>
        </w:rPr>
        <w:t xml:space="preserve"> </w:t>
      </w:r>
      <w:r w:rsidDel="00000000" w:rsidR="00000000" w:rsidRPr="00000000">
        <w:rPr>
          <w:b w:val="1"/>
          <w:vertAlign w:val="baseline"/>
          <w:rtl w:val="0"/>
        </w:rPr>
        <w:t xml:space="preserve">with cropping the meadow grass for hay combined with sheep grazing.</w:t>
      </w:r>
      <w:r w:rsidDel="00000000" w:rsidR="00000000" w:rsidRPr="00000000">
        <w:rPr>
          <w:rtl w:val="0"/>
        </w:rPr>
      </w:r>
    </w:p>
    <w:p w:rsidR="00000000" w:rsidDel="00000000" w:rsidP="00000000" w:rsidRDefault="00000000" w:rsidRPr="00000000" w14:paraId="00000022">
      <w:pPr>
        <w:ind w:left="1080" w:firstLine="0"/>
        <w:rPr>
          <w:vertAlign w:val="baseline"/>
        </w:rPr>
      </w:pPr>
      <w:r w:rsidDel="00000000" w:rsidR="00000000" w:rsidRPr="00000000">
        <w:rPr>
          <w:rtl w:val="0"/>
        </w:rPr>
      </w:r>
    </w:p>
    <w:p w:rsidR="00000000" w:rsidDel="00000000" w:rsidP="00000000" w:rsidRDefault="00000000" w:rsidRPr="00000000" w14:paraId="00000023">
      <w:pPr>
        <w:ind w:left="1080" w:firstLine="0"/>
        <w:rPr>
          <w:vertAlign w:val="baseline"/>
        </w:rPr>
      </w:pPr>
      <w:r w:rsidDel="00000000" w:rsidR="00000000" w:rsidRPr="00000000">
        <w:rPr>
          <w:vertAlign w:val="baseline"/>
          <w:rtl w:val="0"/>
        </w:rPr>
        <w:t xml:space="preserve">The site is flanked by detached residential properties, which front Duck Street.</w:t>
      </w:r>
    </w:p>
    <w:p w:rsidR="00000000" w:rsidDel="00000000" w:rsidP="00000000" w:rsidRDefault="00000000" w:rsidRPr="00000000" w14:paraId="00000024">
      <w:pPr>
        <w:ind w:left="1080" w:firstLine="0"/>
        <w:rPr>
          <w:vertAlign w:val="baseline"/>
        </w:rPr>
      </w:pPr>
      <w:r w:rsidDel="00000000" w:rsidR="00000000" w:rsidRPr="00000000">
        <w:rPr>
          <w:rtl w:val="0"/>
        </w:rPr>
      </w:r>
    </w:p>
    <w:p w:rsidR="00000000" w:rsidDel="00000000" w:rsidP="00000000" w:rsidRDefault="00000000" w:rsidRPr="00000000" w14:paraId="00000025">
      <w:pPr>
        <w:ind w:left="1080" w:firstLine="0"/>
        <w:rPr>
          <w:vertAlign w:val="baseline"/>
        </w:rPr>
      </w:pPr>
      <w:r w:rsidDel="00000000" w:rsidR="00000000" w:rsidRPr="00000000">
        <w:rPr>
          <w:vertAlign w:val="baseline"/>
          <w:rtl w:val="0"/>
        </w:rPr>
        <w:t xml:space="preserve">68 Duck Street is not Listed and does not lie within a Conservation Area.</w:t>
      </w:r>
    </w:p>
    <w:p w:rsidR="00000000" w:rsidDel="00000000" w:rsidP="00000000" w:rsidRDefault="00000000" w:rsidRPr="00000000" w14:paraId="00000026">
      <w:pPr>
        <w:ind w:left="1080" w:firstLine="0"/>
        <w:rPr>
          <w:vertAlign w:val="baseline"/>
        </w:rPr>
      </w:pPr>
      <w:r w:rsidDel="00000000" w:rsidR="00000000" w:rsidRPr="00000000">
        <w:rPr>
          <w:rtl w:val="0"/>
        </w:rPr>
      </w:r>
    </w:p>
    <w:p w:rsidR="00000000" w:rsidDel="00000000" w:rsidP="00000000" w:rsidRDefault="00000000" w:rsidRPr="00000000" w14:paraId="00000027">
      <w:pPr>
        <w:ind w:left="1080" w:firstLine="0"/>
        <w:rPr>
          <w:vertAlign w:val="baseline"/>
        </w:rPr>
      </w:pPr>
      <w:r w:rsidDel="00000000" w:rsidR="00000000" w:rsidRPr="00000000">
        <w:rPr>
          <w:rtl w:val="0"/>
        </w:rPr>
      </w:r>
    </w:p>
    <w:p w:rsidR="00000000" w:rsidDel="00000000" w:rsidP="00000000" w:rsidRDefault="00000000" w:rsidRPr="00000000" w14:paraId="00000028">
      <w:pPr>
        <w:ind w:left="1080" w:firstLine="0"/>
        <w:rPr>
          <w:vertAlign w:val="baseline"/>
        </w:rPr>
      </w:pPr>
      <w:r w:rsidDel="00000000" w:rsidR="00000000" w:rsidRPr="00000000">
        <w:rPr>
          <w:rtl w:val="0"/>
        </w:rPr>
      </w:r>
    </w:p>
    <w:p w:rsidR="00000000" w:rsidDel="00000000" w:rsidP="00000000" w:rsidRDefault="00000000" w:rsidRPr="00000000" w14:paraId="00000029">
      <w:pPr>
        <w:ind w:left="1080" w:firstLine="0"/>
        <w:rPr>
          <w:vertAlign w:val="baseline"/>
        </w:rPr>
      </w:pPr>
      <w:r w:rsidDel="00000000" w:rsidR="00000000" w:rsidRPr="00000000">
        <w:rPr>
          <w:rtl w:val="0"/>
        </w:rPr>
      </w:r>
    </w:p>
    <w:p w:rsidR="00000000" w:rsidDel="00000000" w:rsidP="00000000" w:rsidRDefault="00000000" w:rsidRPr="00000000" w14:paraId="0000002A">
      <w:pPr>
        <w:ind w:left="1080" w:firstLine="0"/>
        <w:rPr>
          <w:vertAlign w:val="baseline"/>
        </w:rPr>
      </w:pPr>
      <w:r w:rsidDel="00000000" w:rsidR="00000000" w:rsidRPr="00000000">
        <w:rPr>
          <w:b w:val="1"/>
          <w:vertAlign w:val="baseline"/>
          <w:rtl w:val="0"/>
        </w:rPr>
        <w:t xml:space="preserve">2.2 Previous Planning Applications.</w:t>
      </w:r>
      <w:r w:rsidDel="00000000" w:rsidR="00000000" w:rsidRPr="00000000">
        <w:rPr>
          <w:rtl w:val="0"/>
        </w:rPr>
      </w:r>
    </w:p>
    <w:p w:rsidR="00000000" w:rsidDel="00000000" w:rsidP="00000000" w:rsidRDefault="00000000" w:rsidRPr="00000000" w14:paraId="0000002B">
      <w:pPr>
        <w:ind w:left="1080" w:firstLine="0"/>
        <w:rPr>
          <w:vertAlign w:val="baseline"/>
        </w:rPr>
      </w:pPr>
      <w:r w:rsidDel="00000000" w:rsidR="00000000" w:rsidRPr="00000000">
        <w:rPr>
          <w:vertAlign w:val="baseline"/>
          <w:rtl w:val="0"/>
        </w:rPr>
        <w:tab/>
      </w:r>
    </w:p>
    <w:p w:rsidR="00000000" w:rsidDel="00000000" w:rsidP="00000000" w:rsidRDefault="00000000" w:rsidRPr="00000000" w14:paraId="0000002C">
      <w:pPr>
        <w:ind w:left="1080" w:firstLine="0"/>
        <w:rPr>
          <w:vertAlign w:val="baseline"/>
        </w:rPr>
      </w:pPr>
      <w:r w:rsidDel="00000000" w:rsidR="00000000" w:rsidRPr="00000000">
        <w:rPr>
          <w:vertAlign w:val="baseline"/>
          <w:rtl w:val="0"/>
        </w:rPr>
        <w:t xml:space="preserve">The site has not been subject to a Planning Application for a new dwelling previously.</w:t>
      </w:r>
    </w:p>
    <w:p w:rsidR="00000000" w:rsidDel="00000000" w:rsidP="00000000" w:rsidRDefault="00000000" w:rsidRPr="00000000" w14:paraId="0000002D">
      <w:pPr>
        <w:rPr>
          <w:vertAlign w:val="baseline"/>
        </w:rPr>
      </w:pPr>
      <w:r w:rsidDel="00000000" w:rsidR="00000000" w:rsidRPr="00000000">
        <w:rPr>
          <w:vertAlign w:val="baseline"/>
          <w:rtl w:val="0"/>
        </w:rPr>
        <w:t xml:space="preserve">                 </w:t>
      </w:r>
    </w:p>
    <w:p w:rsidR="00000000" w:rsidDel="00000000" w:rsidP="00000000" w:rsidRDefault="00000000" w:rsidRPr="00000000" w14:paraId="0000002E">
      <w:pPr>
        <w:ind w:left="1080" w:firstLine="0"/>
        <w:rPr>
          <w:b w:val="0"/>
          <w:vertAlign w:val="baseline"/>
        </w:rPr>
      </w:pPr>
      <w:r w:rsidDel="00000000" w:rsidR="00000000" w:rsidRPr="00000000">
        <w:rPr>
          <w:b w:val="1"/>
          <w:vertAlign w:val="baseline"/>
          <w:rtl w:val="0"/>
        </w:rPr>
        <w:t xml:space="preserve">2.3 Proposed Project</w:t>
      </w:r>
      <w:r w:rsidDel="00000000" w:rsidR="00000000" w:rsidRPr="00000000">
        <w:rPr>
          <w:rtl w:val="0"/>
        </w:rPr>
      </w:r>
    </w:p>
    <w:p w:rsidR="00000000" w:rsidDel="00000000" w:rsidP="00000000" w:rsidRDefault="00000000" w:rsidRPr="00000000" w14:paraId="0000002F">
      <w:pPr>
        <w:ind w:left="1080" w:firstLine="0"/>
        <w:rPr>
          <w:b w:val="0"/>
          <w:vertAlign w:val="baseline"/>
        </w:rPr>
      </w:pPr>
      <w:r w:rsidDel="00000000" w:rsidR="00000000" w:rsidRPr="00000000">
        <w:rPr>
          <w:rtl w:val="0"/>
        </w:rPr>
      </w:r>
    </w:p>
    <w:p w:rsidR="00000000" w:rsidDel="00000000" w:rsidP="00000000" w:rsidRDefault="00000000" w:rsidRPr="00000000" w14:paraId="00000030">
      <w:pPr>
        <w:ind w:left="1080" w:firstLine="0"/>
        <w:rPr>
          <w:vertAlign w:val="baseline"/>
        </w:rPr>
      </w:pPr>
      <w:r w:rsidDel="00000000" w:rsidR="00000000" w:rsidRPr="00000000">
        <w:rPr>
          <w:vertAlign w:val="baseline"/>
          <w:rtl w:val="0"/>
        </w:rPr>
        <w:t xml:space="preserve">The detailed application is for a detached dwelling, an infill development between 42 Duck Street and Oak Tree Farm/ 68 Duck Street.</w:t>
      </w:r>
    </w:p>
    <w:p w:rsidR="00000000" w:rsidDel="00000000" w:rsidP="00000000" w:rsidRDefault="00000000" w:rsidRPr="00000000" w14:paraId="00000031">
      <w:pPr>
        <w:ind w:left="1080" w:firstLine="0"/>
        <w:rPr>
          <w:vertAlign w:val="baseline"/>
        </w:rPr>
      </w:pPr>
      <w:r w:rsidDel="00000000" w:rsidR="00000000" w:rsidRPr="00000000">
        <w:rPr>
          <w:rtl w:val="0"/>
        </w:rPr>
      </w:r>
    </w:p>
    <w:p w:rsidR="00000000" w:rsidDel="00000000" w:rsidP="00000000" w:rsidRDefault="00000000" w:rsidRPr="00000000" w14:paraId="00000032">
      <w:pPr>
        <w:ind w:left="1080" w:firstLine="0"/>
        <w:rPr>
          <w:vertAlign w:val="baseline"/>
        </w:rPr>
      </w:pPr>
      <w:r w:rsidDel="00000000" w:rsidR="00000000" w:rsidRPr="00000000">
        <w:rPr>
          <w:vertAlign w:val="baseline"/>
          <w:rtl w:val="0"/>
        </w:rPr>
        <w:t xml:space="preserve">The site division will be fenced, with </w:t>
      </w:r>
      <w:r w:rsidDel="00000000" w:rsidR="00000000" w:rsidRPr="00000000">
        <w:rPr>
          <w:b w:val="1"/>
          <w:vertAlign w:val="baseline"/>
          <w:rtl w:val="0"/>
        </w:rPr>
        <w:t xml:space="preserve">an evergreen</w:t>
      </w:r>
      <w:r w:rsidDel="00000000" w:rsidR="00000000" w:rsidRPr="00000000">
        <w:rPr>
          <w:b w:val="1"/>
          <w:color w:val="ff0000"/>
          <w:vertAlign w:val="baseline"/>
          <w:rtl w:val="0"/>
        </w:rPr>
        <w:t xml:space="preserve"> </w:t>
      </w:r>
      <w:r w:rsidDel="00000000" w:rsidR="00000000" w:rsidRPr="00000000">
        <w:rPr>
          <w:vertAlign w:val="baseline"/>
          <w:rtl w:val="0"/>
        </w:rPr>
        <w:t xml:space="preserve">hedge.</w:t>
      </w:r>
    </w:p>
    <w:p w:rsidR="00000000" w:rsidDel="00000000" w:rsidP="00000000" w:rsidRDefault="00000000" w:rsidRPr="00000000" w14:paraId="00000033">
      <w:pPr>
        <w:ind w:left="1080" w:firstLine="0"/>
        <w:rPr>
          <w:vertAlign w:val="baseline"/>
        </w:rPr>
      </w:pPr>
      <w:r w:rsidDel="00000000" w:rsidR="00000000" w:rsidRPr="00000000">
        <w:rPr>
          <w:rtl w:val="0"/>
        </w:rPr>
      </w:r>
    </w:p>
    <w:p w:rsidR="00000000" w:rsidDel="00000000" w:rsidP="00000000" w:rsidRDefault="00000000" w:rsidRPr="00000000" w14:paraId="00000034">
      <w:pPr>
        <w:ind w:left="1080" w:firstLine="0"/>
        <w:rPr>
          <w:vertAlign w:val="baseline"/>
        </w:rPr>
      </w:pPr>
      <w:r w:rsidDel="00000000" w:rsidR="00000000" w:rsidRPr="00000000">
        <w:rPr>
          <w:vertAlign w:val="baseline"/>
          <w:rtl w:val="0"/>
        </w:rPr>
        <w:t xml:space="preserve">A new site access will come off Duck Street, alongside the existing Oak Tree Farm vehicle access.</w:t>
      </w:r>
    </w:p>
    <w:p w:rsidR="00000000" w:rsidDel="00000000" w:rsidP="00000000" w:rsidRDefault="00000000" w:rsidRPr="00000000" w14:paraId="00000035">
      <w:pPr>
        <w:ind w:left="1080" w:firstLine="0"/>
        <w:rPr>
          <w:vertAlign w:val="baseline"/>
        </w:rPr>
      </w:pPr>
      <w:r w:rsidDel="00000000" w:rsidR="00000000" w:rsidRPr="00000000">
        <w:rPr>
          <w:rtl w:val="0"/>
        </w:rPr>
      </w:r>
    </w:p>
    <w:p w:rsidR="00000000" w:rsidDel="00000000" w:rsidP="00000000" w:rsidRDefault="00000000" w:rsidRPr="00000000" w14:paraId="00000036">
      <w:pPr>
        <w:ind w:left="1080" w:firstLine="0"/>
        <w:rPr>
          <w:vertAlign w:val="baseline"/>
        </w:rPr>
      </w:pPr>
      <w:r w:rsidDel="00000000" w:rsidR="00000000" w:rsidRPr="00000000">
        <w:rPr>
          <w:vertAlign w:val="baseline"/>
          <w:rtl w:val="0"/>
        </w:rPr>
        <w:t xml:space="preserve">The proposed dwelling will be aligned with the Oak Tree Farm buildings, and set back from the road, to match many of the older dwellings to the northern side of Duck Street. The established hedge boundary with 42 Duck Street will punctuate the change in alignment with dwellings to the east of the site.</w:t>
      </w:r>
    </w:p>
    <w:p w:rsidR="00000000" w:rsidDel="00000000" w:rsidP="00000000" w:rsidRDefault="00000000" w:rsidRPr="00000000" w14:paraId="00000037">
      <w:pPr>
        <w:ind w:left="1080" w:firstLine="0"/>
        <w:rPr>
          <w:vertAlign w:val="baseline"/>
        </w:rPr>
      </w:pPr>
      <w:r w:rsidDel="00000000" w:rsidR="00000000" w:rsidRPr="00000000">
        <w:rPr>
          <w:rtl w:val="0"/>
        </w:rPr>
      </w:r>
    </w:p>
    <w:p w:rsidR="00000000" w:rsidDel="00000000" w:rsidP="00000000" w:rsidRDefault="00000000" w:rsidRPr="00000000" w14:paraId="00000038">
      <w:pPr>
        <w:ind w:left="1080" w:firstLine="0"/>
        <w:rPr>
          <w:vertAlign w:val="baseline"/>
        </w:rPr>
      </w:pPr>
      <w:r w:rsidDel="00000000" w:rsidR="00000000" w:rsidRPr="00000000">
        <w:rPr>
          <w:vertAlign w:val="baseline"/>
          <w:rtl w:val="0"/>
        </w:rPr>
        <w:t xml:space="preserve">The proposed dwelling's position on the site will allow for 'gaps' to either side, maintaining the rural character of the village that is enhanced by gaps and rural views, with the countryside penetrating the village, reflecting the architectural nature of the older properties to the northern side of Duck Street.</w:t>
      </w:r>
    </w:p>
    <w:p w:rsidR="00000000" w:rsidDel="00000000" w:rsidP="00000000" w:rsidRDefault="00000000" w:rsidRPr="00000000" w14:paraId="00000039">
      <w:pPr>
        <w:ind w:left="1080" w:firstLine="0"/>
        <w:rPr>
          <w:vertAlign w:val="baseline"/>
        </w:rPr>
      </w:pPr>
      <w:r w:rsidDel="00000000" w:rsidR="00000000" w:rsidRPr="00000000">
        <w:rPr>
          <w:rtl w:val="0"/>
        </w:rPr>
      </w:r>
    </w:p>
    <w:p w:rsidR="00000000" w:rsidDel="00000000" w:rsidP="00000000" w:rsidRDefault="00000000" w:rsidRPr="00000000" w14:paraId="0000003A">
      <w:pPr>
        <w:ind w:left="1080" w:firstLine="0"/>
        <w:rPr>
          <w:vertAlign w:val="baseline"/>
        </w:rPr>
      </w:pPr>
      <w:r w:rsidDel="00000000" w:rsidR="00000000" w:rsidRPr="00000000">
        <w:rPr>
          <w:vertAlign w:val="baseline"/>
          <w:rtl w:val="0"/>
        </w:rPr>
        <w:t xml:space="preserve">The proposed dwelling's scale reflects the scale and appearance of Oak Tree Farmhouse, and other farm houses of that age in the village. Ports Farm, no. 6 and no.2 Duck Street are good examples.</w:t>
      </w:r>
    </w:p>
    <w:p w:rsidR="00000000" w:rsidDel="00000000" w:rsidP="00000000" w:rsidRDefault="00000000" w:rsidRPr="00000000" w14:paraId="0000003B">
      <w:pPr>
        <w:ind w:left="1080" w:firstLine="0"/>
        <w:rPr>
          <w:vertAlign w:val="baseline"/>
        </w:rPr>
      </w:pPr>
      <w:r w:rsidDel="00000000" w:rsidR="00000000" w:rsidRPr="00000000">
        <w:rPr>
          <w:rtl w:val="0"/>
        </w:rPr>
      </w:r>
    </w:p>
    <w:p w:rsidR="00000000" w:rsidDel="00000000" w:rsidP="00000000" w:rsidRDefault="00000000" w:rsidRPr="00000000" w14:paraId="0000003C">
      <w:pPr>
        <w:ind w:left="1080" w:firstLine="0"/>
        <w:rPr>
          <w:vertAlign w:val="baseline"/>
        </w:rPr>
      </w:pPr>
      <w:r w:rsidDel="00000000" w:rsidR="00000000" w:rsidRPr="00000000">
        <w:rPr>
          <w:vertAlign w:val="baseline"/>
          <w:rtl w:val="0"/>
        </w:rPr>
        <w:t xml:space="preserve">The proposed architectural style of the proposed dwelling picks up on the features of the 1850's buildings in the village. Traditional red bricks, blue clay tiles with light grey/green window and door frames. The roof pitch </w:t>
      </w:r>
      <w:r w:rsidDel="00000000" w:rsidR="00000000" w:rsidRPr="00000000">
        <w:rPr>
          <w:rtl w:val="0"/>
        </w:rPr>
        <w:t xml:space="preserve">is </w:t>
      </w:r>
      <w:r w:rsidDel="00000000" w:rsidR="00000000" w:rsidRPr="00000000">
        <w:rPr>
          <w:vertAlign w:val="baseline"/>
          <w:rtl w:val="0"/>
        </w:rPr>
        <w:t xml:space="preserve">47 degrees. </w:t>
      </w:r>
    </w:p>
    <w:p w:rsidR="00000000" w:rsidDel="00000000" w:rsidP="00000000" w:rsidRDefault="00000000" w:rsidRPr="00000000" w14:paraId="0000003D">
      <w:pPr>
        <w:ind w:left="1080" w:firstLine="0"/>
        <w:rPr>
          <w:vertAlign w:val="baseline"/>
        </w:rPr>
      </w:pPr>
      <w:r w:rsidDel="00000000" w:rsidR="00000000" w:rsidRPr="00000000">
        <w:rPr>
          <w:rtl w:val="0"/>
        </w:rPr>
      </w:r>
    </w:p>
    <w:p w:rsidR="00000000" w:rsidDel="00000000" w:rsidP="00000000" w:rsidRDefault="00000000" w:rsidRPr="00000000" w14:paraId="0000003E">
      <w:pPr>
        <w:ind w:left="1080" w:firstLine="0"/>
        <w:rPr>
          <w:vertAlign w:val="baseline"/>
        </w:rPr>
      </w:pPr>
      <w:r w:rsidDel="00000000" w:rsidR="00000000" w:rsidRPr="00000000">
        <w:rPr>
          <w:vertAlign w:val="baseline"/>
          <w:rtl w:val="0"/>
        </w:rPr>
        <w:t xml:space="preserve">The porch is to be oak framed.</w:t>
      </w:r>
    </w:p>
    <w:p w:rsidR="00000000" w:rsidDel="00000000" w:rsidP="00000000" w:rsidRDefault="00000000" w:rsidRPr="00000000" w14:paraId="0000003F">
      <w:pPr>
        <w:ind w:left="1080" w:firstLine="0"/>
        <w:rPr>
          <w:vertAlign w:val="baseline"/>
        </w:rPr>
      </w:pPr>
      <w:r w:rsidDel="00000000" w:rsidR="00000000" w:rsidRPr="00000000">
        <w:rPr>
          <w:rtl w:val="0"/>
        </w:rPr>
      </w:r>
    </w:p>
    <w:p w:rsidR="00000000" w:rsidDel="00000000" w:rsidP="00000000" w:rsidRDefault="00000000" w:rsidRPr="00000000" w14:paraId="00000040">
      <w:pPr>
        <w:ind w:left="1080" w:firstLine="0"/>
        <w:rPr>
          <w:vertAlign w:val="baseline"/>
        </w:rPr>
      </w:pPr>
      <w:r w:rsidDel="00000000" w:rsidR="00000000" w:rsidRPr="00000000">
        <w:rPr>
          <w:vertAlign w:val="baseline"/>
          <w:rtl w:val="0"/>
        </w:rPr>
        <w:t xml:space="preserve">The garage block has a lower ridge line, to reflect the smaller scale of the 'traditional' farm outbuildings.</w:t>
      </w:r>
    </w:p>
    <w:p w:rsidR="00000000" w:rsidDel="00000000" w:rsidP="00000000" w:rsidRDefault="00000000" w:rsidRPr="00000000" w14:paraId="00000041">
      <w:pPr>
        <w:ind w:left="1080" w:firstLine="0"/>
        <w:rPr>
          <w:vertAlign w:val="baseline"/>
        </w:rPr>
      </w:pPr>
      <w:r w:rsidDel="00000000" w:rsidR="00000000" w:rsidRPr="00000000">
        <w:rPr>
          <w:rtl w:val="0"/>
        </w:rPr>
      </w:r>
    </w:p>
    <w:p w:rsidR="00000000" w:rsidDel="00000000" w:rsidP="00000000" w:rsidRDefault="00000000" w:rsidRPr="00000000" w14:paraId="00000042">
      <w:pPr>
        <w:ind w:left="1080" w:firstLine="0"/>
        <w:rPr>
          <w:vertAlign w:val="baseline"/>
        </w:rPr>
      </w:pPr>
      <w:r w:rsidDel="00000000" w:rsidR="00000000" w:rsidRPr="00000000">
        <w:rPr>
          <w:vertAlign w:val="baseline"/>
          <w:rtl w:val="0"/>
        </w:rPr>
        <w:t xml:space="preserve">The proposed parking and turning area will provide enough space for 4 vehicles. The space around the dwelling and drive will be used as garden.</w:t>
      </w:r>
    </w:p>
    <w:p w:rsidR="00000000" w:rsidDel="00000000" w:rsidP="00000000" w:rsidRDefault="00000000" w:rsidRPr="00000000" w14:paraId="00000043">
      <w:pPr>
        <w:ind w:left="1080" w:firstLine="0"/>
        <w:rPr>
          <w:vertAlign w:val="baseline"/>
        </w:rPr>
      </w:pPr>
      <w:r w:rsidDel="00000000" w:rsidR="00000000" w:rsidRPr="00000000">
        <w:rPr>
          <w:rtl w:val="0"/>
        </w:rPr>
      </w:r>
    </w:p>
    <w:p w:rsidR="00000000" w:rsidDel="00000000" w:rsidP="00000000" w:rsidRDefault="00000000" w:rsidRPr="00000000" w14:paraId="00000044">
      <w:pPr>
        <w:ind w:left="1080" w:firstLine="0"/>
        <w:rPr>
          <w:vertAlign w:val="baseline"/>
        </w:rPr>
      </w:pPr>
      <w:r w:rsidDel="00000000" w:rsidR="00000000" w:rsidRPr="00000000">
        <w:rPr>
          <w:vertAlign w:val="baseline"/>
          <w:rtl w:val="0"/>
        </w:rPr>
        <w:t xml:space="preserve">Drawing 1589.29A, the site location plan shows the new house site edged in red, and the site for 68 Duck Street edged in blue. </w:t>
      </w:r>
    </w:p>
    <w:p w:rsidR="00000000" w:rsidDel="00000000" w:rsidP="00000000" w:rsidRDefault="00000000" w:rsidRPr="00000000" w14:paraId="00000045">
      <w:pPr>
        <w:ind w:left="1080" w:firstLine="0"/>
        <w:rPr>
          <w:vertAlign w:val="baseline"/>
        </w:rPr>
      </w:pPr>
      <w:r w:rsidDel="00000000" w:rsidR="00000000" w:rsidRPr="00000000">
        <w:rPr>
          <w:rtl w:val="0"/>
        </w:rPr>
      </w:r>
    </w:p>
    <w:p w:rsidR="00000000" w:rsidDel="00000000" w:rsidP="00000000" w:rsidRDefault="00000000" w:rsidRPr="00000000" w14:paraId="00000046">
      <w:pPr>
        <w:ind w:left="1080" w:firstLine="0"/>
        <w:rPr>
          <w:vertAlign w:val="baseline"/>
        </w:rPr>
      </w:pPr>
      <w:r w:rsidDel="00000000" w:rsidR="00000000" w:rsidRPr="00000000">
        <w:rPr>
          <w:vertAlign w:val="baseline"/>
          <w:rtl w:val="0"/>
        </w:rPr>
        <w:t xml:space="preserve">The ground conditions have not been intrusively investigated at this time. However there is no reason to suspect any problems. A ground investigation will be carried out before any work starts on site. The site has no significant changes in level.</w:t>
      </w:r>
    </w:p>
    <w:p w:rsidR="00000000" w:rsidDel="00000000" w:rsidP="00000000" w:rsidRDefault="00000000" w:rsidRPr="00000000" w14:paraId="00000047">
      <w:pPr>
        <w:ind w:left="1080" w:firstLine="0"/>
        <w:rPr>
          <w:vertAlign w:val="baseline"/>
        </w:rPr>
      </w:pPr>
      <w:r w:rsidDel="00000000" w:rsidR="00000000" w:rsidRPr="00000000">
        <w:rPr>
          <w:rtl w:val="0"/>
        </w:rPr>
      </w:r>
    </w:p>
    <w:p w:rsidR="00000000" w:rsidDel="00000000" w:rsidP="00000000" w:rsidRDefault="00000000" w:rsidRPr="00000000" w14:paraId="00000048">
      <w:pPr>
        <w:ind w:left="1080" w:firstLine="0"/>
        <w:rPr>
          <w:b w:val="0"/>
          <w:vertAlign w:val="baseline"/>
        </w:rPr>
      </w:pPr>
      <w:r w:rsidDel="00000000" w:rsidR="00000000" w:rsidRPr="00000000">
        <w:rPr>
          <w:b w:val="1"/>
          <w:vertAlign w:val="baseline"/>
          <w:rtl w:val="0"/>
        </w:rPr>
        <w:t xml:space="preserve">2.4 Planning Policy</w:t>
      </w:r>
      <w:r w:rsidDel="00000000" w:rsidR="00000000" w:rsidRPr="00000000">
        <w:rPr>
          <w:rtl w:val="0"/>
        </w:rPr>
      </w:r>
    </w:p>
    <w:p w:rsidR="00000000" w:rsidDel="00000000" w:rsidP="00000000" w:rsidRDefault="00000000" w:rsidRPr="00000000" w14:paraId="00000049">
      <w:pPr>
        <w:ind w:left="1080" w:firstLine="0"/>
        <w:rPr>
          <w:vertAlign w:val="baseline"/>
        </w:rPr>
      </w:pPr>
      <w:r w:rsidDel="00000000" w:rsidR="00000000" w:rsidRPr="00000000">
        <w:rPr>
          <w:rtl w:val="0"/>
        </w:rPr>
      </w:r>
    </w:p>
    <w:p w:rsidR="00000000" w:rsidDel="00000000" w:rsidP="00000000" w:rsidRDefault="00000000" w:rsidRPr="00000000" w14:paraId="0000004A">
      <w:pPr>
        <w:ind w:left="1080" w:firstLine="0"/>
        <w:rPr>
          <w:vertAlign w:val="baseline"/>
        </w:rPr>
      </w:pPr>
      <w:r w:rsidDel="00000000" w:rsidR="00000000" w:rsidRPr="00000000">
        <w:rPr>
          <w:vertAlign w:val="baseline"/>
          <w:rtl w:val="0"/>
        </w:rPr>
        <w:t xml:space="preserve">National Planning Policy Framework.</w:t>
      </w:r>
    </w:p>
    <w:p w:rsidR="00000000" w:rsidDel="00000000" w:rsidP="00000000" w:rsidRDefault="00000000" w:rsidRPr="00000000" w14:paraId="0000004B">
      <w:pPr>
        <w:ind w:left="1080" w:firstLine="0"/>
        <w:rPr>
          <w:vertAlign w:val="baseline"/>
        </w:rPr>
      </w:pPr>
      <w:r w:rsidDel="00000000" w:rsidR="00000000" w:rsidRPr="00000000">
        <w:rPr>
          <w:vertAlign w:val="baseline"/>
          <w:rtl w:val="0"/>
        </w:rPr>
        <w:t xml:space="preserve">Planning policy requires planning applications must be determined in accordance with the development Plan, unless material considerations indicate otherwise. Paragraphs 11 to 16 of the NPPF refer  to a 'Presumption in Favour of Sustainable Development'. The proposed application site is considered to be in a good location in terms of its sustainability. </w:t>
      </w:r>
    </w:p>
    <w:p w:rsidR="00000000" w:rsidDel="00000000" w:rsidP="00000000" w:rsidRDefault="00000000" w:rsidRPr="00000000" w14:paraId="0000004C">
      <w:pPr>
        <w:ind w:left="1080" w:firstLine="0"/>
        <w:rPr>
          <w:vertAlign w:val="baseline"/>
        </w:rPr>
      </w:pPr>
      <w:r w:rsidDel="00000000" w:rsidR="00000000" w:rsidRPr="00000000">
        <w:rPr>
          <w:rtl w:val="0"/>
        </w:rPr>
      </w:r>
    </w:p>
    <w:p w:rsidR="00000000" w:rsidDel="00000000" w:rsidP="00000000" w:rsidRDefault="00000000" w:rsidRPr="00000000" w14:paraId="0000004D">
      <w:pPr>
        <w:ind w:left="1080" w:firstLine="0"/>
        <w:rPr>
          <w:vertAlign w:val="baseline"/>
        </w:rPr>
      </w:pPr>
      <w:r w:rsidDel="00000000" w:rsidR="00000000" w:rsidRPr="00000000">
        <w:rPr>
          <w:vertAlign w:val="baseline"/>
          <w:rtl w:val="0"/>
        </w:rPr>
        <w:t xml:space="preserve">The overall test for the determination of the application is set out in paragraph 14 of the NPPF, in favour of sustainable development. Paragraph 7 of the NPPF describes sustainable development having an economic role, a social role and an environmental role.</w:t>
      </w:r>
    </w:p>
    <w:p w:rsidR="00000000" w:rsidDel="00000000" w:rsidP="00000000" w:rsidRDefault="00000000" w:rsidRPr="00000000" w14:paraId="0000004E">
      <w:pPr>
        <w:ind w:left="1080" w:firstLine="0"/>
        <w:rPr>
          <w:b w:val="0"/>
          <w:vertAlign w:val="baseline"/>
        </w:rPr>
      </w:pPr>
      <w:r w:rsidDel="00000000" w:rsidR="00000000" w:rsidRPr="00000000">
        <w:rPr>
          <w:rtl w:val="0"/>
        </w:rPr>
      </w:r>
    </w:p>
    <w:p w:rsidR="00000000" w:rsidDel="00000000" w:rsidP="00000000" w:rsidRDefault="00000000" w:rsidRPr="00000000" w14:paraId="0000004F">
      <w:pPr>
        <w:ind w:left="1080" w:firstLine="0"/>
        <w:rPr>
          <w:vertAlign w:val="baseline"/>
        </w:rPr>
      </w:pPr>
      <w:r w:rsidDel="00000000" w:rsidR="00000000" w:rsidRPr="00000000">
        <w:rPr>
          <w:vertAlign w:val="baseline"/>
          <w:rtl w:val="0"/>
        </w:rPr>
        <w:t xml:space="preserve">In terms of an economic role the application relates to the building of a new house, for which there is a need.</w:t>
      </w:r>
    </w:p>
    <w:p w:rsidR="00000000" w:rsidDel="00000000" w:rsidP="00000000" w:rsidRDefault="00000000" w:rsidRPr="00000000" w14:paraId="00000050">
      <w:pPr>
        <w:ind w:left="1080" w:firstLine="0"/>
        <w:rPr>
          <w:vertAlign w:val="baseline"/>
        </w:rPr>
      </w:pPr>
      <w:r w:rsidDel="00000000" w:rsidR="00000000" w:rsidRPr="00000000">
        <w:rPr>
          <w:rtl w:val="0"/>
        </w:rPr>
      </w:r>
    </w:p>
    <w:p w:rsidR="00000000" w:rsidDel="00000000" w:rsidP="00000000" w:rsidRDefault="00000000" w:rsidRPr="00000000" w14:paraId="00000051">
      <w:pPr>
        <w:ind w:left="1080" w:firstLine="0"/>
        <w:rPr>
          <w:vertAlign w:val="baseline"/>
        </w:rPr>
      </w:pPr>
      <w:r w:rsidDel="00000000" w:rsidR="00000000" w:rsidRPr="00000000">
        <w:rPr>
          <w:vertAlign w:val="baseline"/>
          <w:rtl w:val="0"/>
        </w:rPr>
        <w:t xml:space="preserve">In terms of a social role, the application relates to the provision of a new house in an existing residential area.</w:t>
      </w:r>
    </w:p>
    <w:p w:rsidR="00000000" w:rsidDel="00000000" w:rsidP="00000000" w:rsidRDefault="00000000" w:rsidRPr="00000000" w14:paraId="00000052">
      <w:pPr>
        <w:ind w:left="1080" w:firstLine="0"/>
        <w:rPr>
          <w:vertAlign w:val="baseline"/>
        </w:rPr>
      </w:pPr>
      <w:r w:rsidDel="00000000" w:rsidR="00000000" w:rsidRPr="00000000">
        <w:rPr>
          <w:rtl w:val="0"/>
        </w:rPr>
      </w:r>
    </w:p>
    <w:p w:rsidR="00000000" w:rsidDel="00000000" w:rsidP="00000000" w:rsidRDefault="00000000" w:rsidRPr="00000000" w14:paraId="00000053">
      <w:pPr>
        <w:ind w:left="1080" w:firstLine="0"/>
        <w:rPr>
          <w:vertAlign w:val="baseline"/>
        </w:rPr>
      </w:pPr>
      <w:r w:rsidDel="00000000" w:rsidR="00000000" w:rsidRPr="00000000">
        <w:rPr>
          <w:vertAlign w:val="baseline"/>
          <w:rtl w:val="0"/>
        </w:rPr>
        <w:t xml:space="preserve">In terms of an environmental role the application seeks to improve the visual amenity of the site, without detriment to the character and appearance of the surrounding area and to the amenities of adjoining properties.</w:t>
      </w:r>
    </w:p>
    <w:p w:rsidR="00000000" w:rsidDel="00000000" w:rsidP="00000000" w:rsidRDefault="00000000" w:rsidRPr="00000000" w14:paraId="00000054">
      <w:pPr>
        <w:ind w:left="1080" w:firstLine="0"/>
        <w:rPr>
          <w:vertAlign w:val="baseline"/>
        </w:rPr>
      </w:pPr>
      <w:r w:rsidDel="00000000" w:rsidR="00000000" w:rsidRPr="00000000">
        <w:rPr>
          <w:rtl w:val="0"/>
        </w:rPr>
      </w:r>
    </w:p>
    <w:p w:rsidR="00000000" w:rsidDel="00000000" w:rsidP="00000000" w:rsidRDefault="00000000" w:rsidRPr="00000000" w14:paraId="00000055">
      <w:pPr>
        <w:ind w:left="1080" w:firstLine="0"/>
        <w:rPr>
          <w:vertAlign w:val="baseline"/>
        </w:rPr>
      </w:pPr>
      <w:r w:rsidDel="00000000" w:rsidR="00000000" w:rsidRPr="00000000">
        <w:rPr>
          <w:vertAlign w:val="baseline"/>
          <w:rtl w:val="0"/>
        </w:rPr>
        <w:t xml:space="preserve">In paragraph 17 of the NPPF are 12 core principles. It is considered that a number of these are supportive to the application. It is noted that the application will deliver a home.</w:t>
      </w:r>
    </w:p>
    <w:p w:rsidR="00000000" w:rsidDel="00000000" w:rsidP="00000000" w:rsidRDefault="00000000" w:rsidRPr="00000000" w14:paraId="00000056">
      <w:pPr>
        <w:ind w:left="1080" w:firstLine="0"/>
        <w:rPr>
          <w:vertAlign w:val="baseline"/>
        </w:rPr>
      </w:pPr>
      <w:r w:rsidDel="00000000" w:rsidR="00000000" w:rsidRPr="00000000">
        <w:rPr>
          <w:rtl w:val="0"/>
        </w:rPr>
      </w:r>
    </w:p>
    <w:p w:rsidR="00000000" w:rsidDel="00000000" w:rsidP="00000000" w:rsidRDefault="00000000" w:rsidRPr="00000000" w14:paraId="00000057">
      <w:pPr>
        <w:ind w:left="1080" w:firstLine="0"/>
        <w:rPr>
          <w:vertAlign w:val="baseline"/>
        </w:rPr>
      </w:pPr>
      <w:r w:rsidDel="00000000" w:rsidR="00000000" w:rsidRPr="00000000">
        <w:rPr>
          <w:vertAlign w:val="baseline"/>
          <w:rtl w:val="0"/>
        </w:rPr>
        <w:t xml:space="preserve">It is considered that the application accords with paragraphs 47 to 50 of the NPPF, especially helping with SDDC's need to supply suitable housing as well as affordable housing in an area which is already a well established village.</w:t>
      </w:r>
    </w:p>
    <w:p w:rsidR="00000000" w:rsidDel="00000000" w:rsidP="00000000" w:rsidRDefault="00000000" w:rsidRPr="00000000" w14:paraId="00000058">
      <w:pPr>
        <w:ind w:left="1080" w:firstLine="0"/>
        <w:rPr>
          <w:vertAlign w:val="baseline"/>
        </w:rPr>
      </w:pPr>
      <w:r w:rsidDel="00000000" w:rsidR="00000000" w:rsidRPr="00000000">
        <w:rPr>
          <w:rtl w:val="0"/>
        </w:rPr>
      </w:r>
    </w:p>
    <w:p w:rsidR="00000000" w:rsidDel="00000000" w:rsidP="00000000" w:rsidRDefault="00000000" w:rsidRPr="00000000" w14:paraId="00000059">
      <w:pPr>
        <w:ind w:left="1080" w:firstLine="0"/>
        <w:rPr>
          <w:vertAlign w:val="baseline"/>
        </w:rPr>
      </w:pPr>
      <w:r w:rsidDel="00000000" w:rsidR="00000000" w:rsidRPr="00000000">
        <w:rPr>
          <w:vertAlign w:val="baseline"/>
          <w:rtl w:val="0"/>
        </w:rPr>
        <w:t xml:space="preserve">It is therefore considered that alongside the presumption in favour of sustainable development and also in respect to the tests set out in paragraph 14 of the NPPF.</w:t>
      </w:r>
    </w:p>
    <w:p w:rsidR="00000000" w:rsidDel="00000000" w:rsidP="00000000" w:rsidRDefault="00000000" w:rsidRPr="00000000" w14:paraId="0000005A">
      <w:pPr>
        <w:ind w:left="1080" w:firstLine="0"/>
        <w:rPr>
          <w:vertAlign w:val="baseline"/>
        </w:rPr>
      </w:pPr>
      <w:r w:rsidDel="00000000" w:rsidR="00000000" w:rsidRPr="00000000">
        <w:rPr>
          <w:rtl w:val="0"/>
        </w:rPr>
      </w:r>
    </w:p>
    <w:p w:rsidR="00000000" w:rsidDel="00000000" w:rsidP="00000000" w:rsidRDefault="00000000" w:rsidRPr="00000000" w14:paraId="0000005B">
      <w:pPr>
        <w:ind w:left="1080" w:firstLine="0"/>
        <w:rPr>
          <w:vertAlign w:val="baseline"/>
        </w:rPr>
      </w:pPr>
      <w:r w:rsidDel="00000000" w:rsidR="00000000" w:rsidRPr="00000000">
        <w:rPr>
          <w:vertAlign w:val="baseline"/>
          <w:rtl w:val="0"/>
        </w:rPr>
        <w:t xml:space="preserve">Due to the design of the proposed house it will have little or no negative impact on the character and appearance of the surrounding area.</w:t>
      </w:r>
    </w:p>
    <w:p w:rsidR="00000000" w:rsidDel="00000000" w:rsidP="00000000" w:rsidRDefault="00000000" w:rsidRPr="00000000" w14:paraId="0000005C">
      <w:pPr>
        <w:ind w:left="1080" w:firstLine="0"/>
        <w:rPr>
          <w:vertAlign w:val="baseline"/>
        </w:rPr>
      </w:pPr>
      <w:r w:rsidDel="00000000" w:rsidR="00000000" w:rsidRPr="00000000">
        <w:rPr>
          <w:rtl w:val="0"/>
        </w:rPr>
      </w:r>
    </w:p>
    <w:p w:rsidR="00000000" w:rsidDel="00000000" w:rsidP="00000000" w:rsidRDefault="00000000" w:rsidRPr="00000000" w14:paraId="0000005D">
      <w:pPr>
        <w:ind w:left="1080" w:firstLine="0"/>
        <w:rPr>
          <w:vertAlign w:val="baseline"/>
        </w:rPr>
      </w:pPr>
      <w:r w:rsidDel="00000000" w:rsidR="00000000" w:rsidRPr="00000000">
        <w:rPr>
          <w:vertAlign w:val="baseline"/>
          <w:rtl w:val="0"/>
        </w:rPr>
        <w:t xml:space="preserve">Policy H1 of the local plan sets out the settlement hierarchy, which is based on a range of services and facilities that are offered by each settlement.   </w:t>
      </w:r>
    </w:p>
    <w:p w:rsidR="00000000" w:rsidDel="00000000" w:rsidP="00000000" w:rsidRDefault="00000000" w:rsidRPr="00000000" w14:paraId="0000005E">
      <w:pPr>
        <w:ind w:left="1080"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05F">
      <w:pPr>
        <w:ind w:left="1080" w:firstLine="0"/>
        <w:rPr>
          <w:vertAlign w:val="baseline"/>
        </w:rPr>
      </w:pPr>
      <w:r w:rsidDel="00000000" w:rsidR="00000000" w:rsidRPr="00000000">
        <w:rPr>
          <w:vertAlign w:val="baseline"/>
          <w:rtl w:val="0"/>
        </w:rPr>
        <w:t xml:space="preserve">Egginton is categorised as a rural village where development of a limited nature will be allowed, such as limited infill.</w:t>
      </w:r>
    </w:p>
    <w:p w:rsidR="00000000" w:rsidDel="00000000" w:rsidP="00000000" w:rsidRDefault="00000000" w:rsidRPr="00000000" w14:paraId="00000060">
      <w:pPr>
        <w:ind w:left="1080" w:firstLine="0"/>
        <w:rPr>
          <w:vertAlign w:val="baseline"/>
        </w:rPr>
      </w:pPr>
      <w:r w:rsidDel="00000000" w:rsidR="00000000" w:rsidRPr="00000000">
        <w:rPr>
          <w:rtl w:val="0"/>
        </w:rPr>
      </w:r>
    </w:p>
    <w:p w:rsidR="00000000" w:rsidDel="00000000" w:rsidP="00000000" w:rsidRDefault="00000000" w:rsidRPr="00000000" w14:paraId="00000061">
      <w:pPr>
        <w:ind w:left="1080" w:firstLine="0"/>
        <w:rPr>
          <w:vertAlign w:val="baseline"/>
        </w:rPr>
      </w:pPr>
      <w:r w:rsidDel="00000000" w:rsidR="00000000" w:rsidRPr="00000000">
        <w:rPr>
          <w:vertAlign w:val="baseline"/>
          <w:rtl w:val="0"/>
        </w:rPr>
        <w:t xml:space="preserve">Policy BNE4 relates to landscape and local distinctiveness. The main aim of the policy is to preserve the character, distinctiveness and quality of South Derbyshire's landscapes through carful design and sensitive implementation of new development. Key valued landscape components, such as mature trees, established hedgerows and topographical features within the development site.</w:t>
      </w:r>
    </w:p>
    <w:p w:rsidR="00000000" w:rsidDel="00000000" w:rsidP="00000000" w:rsidRDefault="00000000" w:rsidRPr="00000000" w14:paraId="00000062">
      <w:pPr>
        <w:ind w:left="1080" w:firstLine="0"/>
        <w:rPr>
          <w:vertAlign w:val="baseline"/>
        </w:rPr>
      </w:pPr>
      <w:r w:rsidDel="00000000" w:rsidR="00000000" w:rsidRPr="00000000">
        <w:rPr>
          <w:rtl w:val="0"/>
        </w:rPr>
      </w:r>
    </w:p>
    <w:p w:rsidR="00000000" w:rsidDel="00000000" w:rsidP="00000000" w:rsidRDefault="00000000" w:rsidRPr="00000000" w14:paraId="00000063">
      <w:pPr>
        <w:ind w:left="1080" w:firstLine="0"/>
        <w:rPr>
          <w:vertAlign w:val="baseline"/>
        </w:rPr>
      </w:pPr>
      <w:r w:rsidDel="00000000" w:rsidR="00000000" w:rsidRPr="00000000">
        <w:rPr>
          <w:vertAlign w:val="baseline"/>
          <w:rtl w:val="0"/>
        </w:rPr>
        <w:t xml:space="preserve">Policy BNE5 builds on this and provides further guidance for development in rural areas. The policy allows for:</w:t>
      </w:r>
    </w:p>
    <w:p w:rsidR="00000000" w:rsidDel="00000000" w:rsidP="00000000" w:rsidRDefault="00000000" w:rsidRPr="00000000" w14:paraId="00000064">
      <w:pPr>
        <w:numPr>
          <w:ilvl w:val="0"/>
          <w:numId w:val="2"/>
        </w:numPr>
        <w:ind w:left="1800" w:hanging="360"/>
        <w:rPr/>
      </w:pPr>
      <w:r w:rsidDel="00000000" w:rsidR="00000000" w:rsidRPr="00000000">
        <w:rPr>
          <w:vertAlign w:val="baseline"/>
          <w:rtl w:val="0"/>
        </w:rPr>
        <w:t xml:space="preserve">infill development that is in keeping with the character of the locality and represents the infilling of a small gap for not normally more than two dwellings, within small groups of housing; and</w:t>
      </w:r>
    </w:p>
    <w:p w:rsidR="00000000" w:rsidDel="00000000" w:rsidP="00000000" w:rsidRDefault="00000000" w:rsidRPr="00000000" w14:paraId="00000065">
      <w:pPr>
        <w:numPr>
          <w:ilvl w:val="0"/>
          <w:numId w:val="2"/>
        </w:numPr>
        <w:ind w:left="1800" w:hanging="360"/>
        <w:rPr/>
      </w:pPr>
      <w:r w:rsidDel="00000000" w:rsidR="00000000" w:rsidRPr="00000000">
        <w:rPr>
          <w:vertAlign w:val="baseline"/>
          <w:rtl w:val="0"/>
        </w:rPr>
        <w:t xml:space="preserve">will not unduly impact on: landscape character and quality, biodiversity, best and most versatile agricultural land, and heritage assets.</w:t>
      </w:r>
    </w:p>
    <w:p w:rsidR="00000000" w:rsidDel="00000000" w:rsidP="00000000" w:rsidRDefault="00000000" w:rsidRPr="00000000" w14:paraId="00000066">
      <w:pPr>
        <w:rPr>
          <w:vertAlign w:val="baseline"/>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vertAlign w:val="baseline"/>
          <w:rtl w:val="0"/>
        </w:rPr>
        <w:t xml:space="preserve">                  Policy BNE1 focuses on design excellence and sets principles which new </w:t>
        <w:tab/>
        <w:t xml:space="preserve">      development should seek to incorporate. The principals relevant to this </w:t>
      </w:r>
    </w:p>
    <w:p w:rsidR="00000000" w:rsidDel="00000000" w:rsidP="00000000" w:rsidRDefault="00000000" w:rsidRPr="00000000" w14:paraId="00000068">
      <w:pPr>
        <w:rPr>
          <w:vertAlign w:val="baseline"/>
        </w:rPr>
      </w:pPr>
      <w:r w:rsidDel="00000000" w:rsidR="00000000" w:rsidRPr="00000000">
        <w:rPr>
          <w:vertAlign w:val="baseline"/>
          <w:rtl w:val="0"/>
        </w:rPr>
        <w:t xml:space="preserve"> </w:t>
        <w:tab/>
        <w:t xml:space="preserve">      application are listed as follows:</w:t>
      </w:r>
    </w:p>
    <w:p w:rsidR="00000000" w:rsidDel="00000000" w:rsidP="00000000" w:rsidRDefault="00000000" w:rsidRPr="00000000" w14:paraId="00000069">
      <w:pPr>
        <w:rPr>
          <w:vertAlign w:val="baseline"/>
        </w:rPr>
      </w:pPr>
      <w:r w:rsidDel="00000000" w:rsidR="00000000" w:rsidRPr="00000000">
        <w:rPr>
          <w:vertAlign w:val="baseline"/>
          <w:rtl w:val="0"/>
        </w:rPr>
        <w:tab/>
        <w:tab/>
        <w:t xml:space="preserve">e)</w:t>
        <w:tab/>
        <w:t xml:space="preserve">Local Character and Pride.</w:t>
      </w:r>
    </w:p>
    <w:p w:rsidR="00000000" w:rsidDel="00000000" w:rsidP="00000000" w:rsidRDefault="00000000" w:rsidRPr="00000000" w14:paraId="0000006A">
      <w:pPr>
        <w:rPr>
          <w:vertAlign w:val="baseline"/>
        </w:rPr>
      </w:pPr>
      <w:r w:rsidDel="00000000" w:rsidR="00000000" w:rsidRPr="00000000">
        <w:rPr>
          <w:vertAlign w:val="baseline"/>
          <w:rtl w:val="0"/>
        </w:rPr>
        <w:tab/>
        <w:tab/>
        <w:t xml:space="preserve">g)</w:t>
        <w:tab/>
        <w:t xml:space="preserve">Visual Attractiveness.</w:t>
      </w:r>
    </w:p>
    <w:p w:rsidR="00000000" w:rsidDel="00000000" w:rsidP="00000000" w:rsidRDefault="00000000" w:rsidRPr="00000000" w14:paraId="0000006B">
      <w:pPr>
        <w:rPr>
          <w:vertAlign w:val="baseline"/>
        </w:rPr>
      </w:pPr>
      <w:r w:rsidDel="00000000" w:rsidR="00000000" w:rsidRPr="00000000">
        <w:rPr>
          <w:vertAlign w:val="baseline"/>
          <w:rtl w:val="0"/>
        </w:rPr>
        <w:tab/>
        <w:tab/>
        <w:t xml:space="preserve">h)</w:t>
        <w:tab/>
        <w:t xml:space="preserve">Neighbouring Uses and Amenities.</w:t>
      </w:r>
    </w:p>
    <w:p w:rsidR="00000000" w:rsidDel="00000000" w:rsidP="00000000" w:rsidRDefault="00000000" w:rsidRPr="00000000" w14:paraId="0000006C">
      <w:pPr>
        <w:rPr>
          <w:vertAlign w:val="baseline"/>
        </w:rPr>
      </w:pPr>
      <w:r w:rsidDel="00000000" w:rsidR="00000000" w:rsidRPr="00000000">
        <w:rPr>
          <w:rtl w:val="0"/>
        </w:rPr>
      </w:r>
    </w:p>
    <w:p w:rsidR="00000000" w:rsidDel="00000000" w:rsidP="00000000" w:rsidRDefault="00000000" w:rsidRPr="00000000" w14:paraId="0000006D">
      <w:pPr>
        <w:ind w:left="1080" w:firstLine="0"/>
        <w:rPr>
          <w:vertAlign w:val="baseline"/>
        </w:rPr>
      </w:pPr>
      <w:r w:rsidDel="00000000" w:rsidR="00000000" w:rsidRPr="00000000">
        <w:rPr>
          <w:vertAlign w:val="baseline"/>
          <w:rtl w:val="0"/>
        </w:rPr>
        <w:t xml:space="preserve">The main issues for consideration in this application and the impact of the proposal are:</w:t>
      </w:r>
    </w:p>
    <w:p w:rsidR="00000000" w:rsidDel="00000000" w:rsidP="00000000" w:rsidRDefault="00000000" w:rsidRPr="00000000" w14:paraId="0000006E">
      <w:pPr>
        <w:numPr>
          <w:ilvl w:val="0"/>
          <w:numId w:val="4"/>
        </w:numPr>
        <w:ind w:left="1800" w:hanging="360"/>
        <w:rPr/>
      </w:pPr>
      <w:r w:rsidDel="00000000" w:rsidR="00000000" w:rsidRPr="00000000">
        <w:rPr>
          <w:vertAlign w:val="baseline"/>
          <w:rtl w:val="0"/>
        </w:rPr>
        <w:t xml:space="preserve">The ability of the site to create or accommodate a satisfactory form and design of development.</w:t>
      </w:r>
    </w:p>
    <w:p w:rsidR="00000000" w:rsidDel="00000000" w:rsidP="00000000" w:rsidRDefault="00000000" w:rsidRPr="00000000" w14:paraId="0000006F">
      <w:pPr>
        <w:numPr>
          <w:ilvl w:val="0"/>
          <w:numId w:val="4"/>
        </w:numPr>
        <w:ind w:left="1800" w:hanging="360"/>
        <w:rPr/>
      </w:pPr>
      <w:r w:rsidDel="00000000" w:rsidR="00000000" w:rsidRPr="00000000">
        <w:rPr>
          <w:vertAlign w:val="baseline"/>
          <w:rtl w:val="0"/>
        </w:rPr>
        <w:t xml:space="preserve">The effect of the proposal on the character and appearance of the surrounding area.</w:t>
      </w:r>
    </w:p>
    <w:p w:rsidR="00000000" w:rsidDel="00000000" w:rsidP="00000000" w:rsidRDefault="00000000" w:rsidRPr="00000000" w14:paraId="00000070">
      <w:pPr>
        <w:ind w:left="1080" w:firstLine="0"/>
        <w:rPr>
          <w:vertAlign w:val="baseline"/>
        </w:rPr>
      </w:pPr>
      <w:r w:rsidDel="00000000" w:rsidR="00000000" w:rsidRPr="00000000">
        <w:rPr>
          <w:rtl w:val="0"/>
        </w:rPr>
      </w:r>
    </w:p>
    <w:p w:rsidR="00000000" w:rsidDel="00000000" w:rsidP="00000000" w:rsidRDefault="00000000" w:rsidRPr="00000000" w14:paraId="00000071">
      <w:pPr>
        <w:ind w:left="1080" w:firstLine="0"/>
        <w:rPr>
          <w:vertAlign w:val="baseline"/>
        </w:rPr>
      </w:pPr>
      <w:r w:rsidDel="00000000" w:rsidR="00000000" w:rsidRPr="00000000">
        <w:rPr>
          <w:vertAlign w:val="baseline"/>
          <w:rtl w:val="0"/>
        </w:rPr>
        <w:t xml:space="preserve">The application site is located within the built context of Egginton village. The limited facilities and services within the village means that new development is limited to either infill or conversion of existing buildings, as required for Policy H1 of the Local Plan.</w:t>
      </w:r>
    </w:p>
    <w:p w:rsidR="00000000" w:rsidDel="00000000" w:rsidP="00000000" w:rsidRDefault="00000000" w:rsidRPr="00000000" w14:paraId="00000072">
      <w:pPr>
        <w:ind w:left="1080" w:firstLine="0"/>
        <w:rPr>
          <w:vertAlign w:val="baseline"/>
        </w:rPr>
      </w:pPr>
      <w:r w:rsidDel="00000000" w:rsidR="00000000" w:rsidRPr="00000000">
        <w:rPr>
          <w:rtl w:val="0"/>
        </w:rPr>
      </w:r>
    </w:p>
    <w:p w:rsidR="00000000" w:rsidDel="00000000" w:rsidP="00000000" w:rsidRDefault="00000000" w:rsidRPr="00000000" w14:paraId="00000073">
      <w:pPr>
        <w:ind w:left="1080" w:firstLine="0"/>
        <w:rPr>
          <w:vertAlign w:val="baseline"/>
        </w:rPr>
      </w:pPr>
      <w:r w:rsidDel="00000000" w:rsidR="00000000" w:rsidRPr="00000000">
        <w:rPr>
          <w:vertAlign w:val="baseline"/>
          <w:rtl w:val="0"/>
        </w:rPr>
        <w:t xml:space="preserve">Policy BNE1 follows on from Policy H1 and defines the meaning of infill development as infilling a gap in a group of buildings providing the gap is no larger than a gap suitable for two buildings.</w:t>
      </w:r>
    </w:p>
    <w:p w:rsidR="00000000" w:rsidDel="00000000" w:rsidP="00000000" w:rsidRDefault="00000000" w:rsidRPr="00000000" w14:paraId="00000074">
      <w:pPr>
        <w:ind w:left="1080" w:firstLine="0"/>
        <w:rPr>
          <w:vertAlign w:val="baseline"/>
        </w:rPr>
      </w:pPr>
      <w:r w:rsidDel="00000000" w:rsidR="00000000" w:rsidRPr="00000000">
        <w:rPr>
          <w:rtl w:val="0"/>
        </w:rPr>
      </w:r>
    </w:p>
    <w:p w:rsidR="00000000" w:rsidDel="00000000" w:rsidP="00000000" w:rsidRDefault="00000000" w:rsidRPr="00000000" w14:paraId="00000075">
      <w:pPr>
        <w:ind w:left="1080" w:firstLine="0"/>
        <w:rPr>
          <w:vertAlign w:val="baseline"/>
        </w:rPr>
      </w:pPr>
      <w:r w:rsidDel="00000000" w:rsidR="00000000" w:rsidRPr="00000000">
        <w:rPr>
          <w:vertAlign w:val="baseline"/>
          <w:rtl w:val="0"/>
        </w:rPr>
        <w:t xml:space="preserve">The proposal presents an effective use for the site, as encouraged by Paragraphs 117 and 118 of the NPPF and delivers an alternative use to the site, which makes better use of the lane and allows a use in keeping with the use patterns around it.</w:t>
      </w:r>
    </w:p>
    <w:p w:rsidR="00000000" w:rsidDel="00000000" w:rsidP="00000000" w:rsidRDefault="00000000" w:rsidRPr="00000000" w14:paraId="00000076">
      <w:pPr>
        <w:ind w:left="1080" w:firstLine="0"/>
        <w:rPr>
          <w:vertAlign w:val="baseline"/>
        </w:rPr>
      </w:pPr>
      <w:r w:rsidDel="00000000" w:rsidR="00000000" w:rsidRPr="00000000">
        <w:rPr>
          <w:rtl w:val="0"/>
        </w:rPr>
      </w:r>
    </w:p>
    <w:p w:rsidR="00000000" w:rsidDel="00000000" w:rsidP="00000000" w:rsidRDefault="00000000" w:rsidRPr="00000000" w14:paraId="00000077">
      <w:pPr>
        <w:ind w:left="1080" w:firstLine="0"/>
        <w:rPr>
          <w:vertAlign w:val="baseline"/>
        </w:rPr>
      </w:pPr>
      <w:r w:rsidDel="00000000" w:rsidR="00000000" w:rsidRPr="00000000">
        <w:rPr>
          <w:vertAlign w:val="baseline"/>
          <w:rtl w:val="0"/>
        </w:rPr>
        <w:t xml:space="preserve">Policy BNE5 of the Local Plan requires infill development to be of a design and type which will not unduly impact on the landscape character and quality, or heritage assets.</w:t>
      </w:r>
    </w:p>
    <w:p w:rsidR="00000000" w:rsidDel="00000000" w:rsidP="00000000" w:rsidRDefault="00000000" w:rsidRPr="00000000" w14:paraId="00000078">
      <w:pPr>
        <w:ind w:left="1080" w:firstLine="0"/>
        <w:rPr>
          <w:vertAlign w:val="baseline"/>
        </w:rPr>
      </w:pPr>
      <w:r w:rsidDel="00000000" w:rsidR="00000000" w:rsidRPr="00000000">
        <w:rPr>
          <w:rtl w:val="0"/>
        </w:rPr>
      </w:r>
    </w:p>
    <w:p w:rsidR="00000000" w:rsidDel="00000000" w:rsidP="00000000" w:rsidRDefault="00000000" w:rsidRPr="00000000" w14:paraId="00000079">
      <w:pPr>
        <w:ind w:left="1080" w:firstLine="0"/>
        <w:rPr>
          <w:vertAlign w:val="baseline"/>
        </w:rPr>
      </w:pPr>
      <w:r w:rsidDel="00000000" w:rsidR="00000000" w:rsidRPr="00000000">
        <w:rPr>
          <w:vertAlign w:val="baseline"/>
          <w:rtl w:val="0"/>
        </w:rPr>
        <w:t xml:space="preserve">Surrounding land use for residential dwellings have developed over time, these properties help the village's growth. Plot sizes, architectural styles vary plot to plot, The addition of a new dwelling which reflects the older properties will not be at odds with the character of the village.</w:t>
      </w:r>
    </w:p>
    <w:p w:rsidR="00000000" w:rsidDel="00000000" w:rsidP="00000000" w:rsidRDefault="00000000" w:rsidRPr="00000000" w14:paraId="0000007A">
      <w:pPr>
        <w:ind w:left="1080" w:firstLine="0"/>
        <w:rPr>
          <w:vertAlign w:val="baseline"/>
        </w:rPr>
      </w:pPr>
      <w:r w:rsidDel="00000000" w:rsidR="00000000" w:rsidRPr="00000000">
        <w:rPr>
          <w:rtl w:val="0"/>
        </w:rPr>
      </w:r>
    </w:p>
    <w:p w:rsidR="00000000" w:rsidDel="00000000" w:rsidP="00000000" w:rsidRDefault="00000000" w:rsidRPr="00000000" w14:paraId="0000007B">
      <w:pPr>
        <w:ind w:left="1080" w:firstLine="0"/>
        <w:rPr>
          <w:vertAlign w:val="baseline"/>
        </w:rPr>
      </w:pPr>
      <w:r w:rsidDel="00000000" w:rsidR="00000000" w:rsidRPr="00000000">
        <w:rPr>
          <w:vertAlign w:val="baseline"/>
          <w:rtl w:val="0"/>
        </w:rPr>
        <w:t xml:space="preserve"> The design and layout of the proposed house is traditional in design. The area of private amenity space is considered to be adequate and will be sufficient to provide a high quality living environment for its occupants. The principal windows face in to the garden. Overall the proposed design would be a satisfactory form of development on this site. The built form will have limited impact on the visual amenities of the local street scene and will fit in with the character of the surrounding residential area.</w:t>
      </w:r>
    </w:p>
    <w:p w:rsidR="00000000" w:rsidDel="00000000" w:rsidP="00000000" w:rsidRDefault="00000000" w:rsidRPr="00000000" w14:paraId="0000007C">
      <w:pPr>
        <w:ind w:left="1080" w:firstLine="0"/>
        <w:rPr>
          <w:vertAlign w:val="baseline"/>
        </w:rPr>
      </w:pPr>
      <w:r w:rsidDel="00000000" w:rsidR="00000000" w:rsidRPr="00000000">
        <w:rPr>
          <w:rtl w:val="0"/>
        </w:rPr>
      </w:r>
    </w:p>
    <w:p w:rsidR="00000000" w:rsidDel="00000000" w:rsidP="00000000" w:rsidRDefault="00000000" w:rsidRPr="00000000" w14:paraId="0000007D">
      <w:pPr>
        <w:ind w:left="1080" w:firstLine="0"/>
        <w:rPr>
          <w:vertAlign w:val="baseline"/>
        </w:rPr>
      </w:pPr>
      <w:r w:rsidDel="00000000" w:rsidR="00000000" w:rsidRPr="00000000">
        <w:rPr>
          <w:vertAlign w:val="baseline"/>
          <w:rtl w:val="0"/>
        </w:rPr>
        <w:t xml:space="preserve">The amenities of nearby residential properties will be adequately protected by this application. The proposal will not have an overbearing impact on the living conditions of the neighbouring residents. Overall it is considered that a satisfactory living environment can be created for the future occupants of the new house. The amenities of the nearby residents would be safeguarded by the siting and design of the proposed house. </w:t>
      </w:r>
    </w:p>
    <w:p w:rsidR="00000000" w:rsidDel="00000000" w:rsidP="00000000" w:rsidRDefault="00000000" w:rsidRPr="00000000" w14:paraId="0000007E">
      <w:pPr>
        <w:ind w:left="1080" w:firstLine="0"/>
        <w:rPr>
          <w:b w:val="0"/>
          <w:vertAlign w:val="baseline"/>
        </w:rPr>
      </w:pPr>
      <w:r w:rsidDel="00000000" w:rsidR="00000000" w:rsidRPr="00000000">
        <w:rPr>
          <w:rtl w:val="0"/>
        </w:rPr>
      </w:r>
    </w:p>
    <w:p w:rsidR="00000000" w:rsidDel="00000000" w:rsidP="00000000" w:rsidRDefault="00000000" w:rsidRPr="00000000" w14:paraId="0000007F">
      <w:pPr>
        <w:ind w:left="1080" w:firstLine="0"/>
        <w:rPr>
          <w:vertAlign w:val="baseline"/>
        </w:rPr>
      </w:pPr>
      <w:r w:rsidDel="00000000" w:rsidR="00000000" w:rsidRPr="00000000">
        <w:rPr>
          <w:rtl w:val="0"/>
        </w:rPr>
      </w:r>
    </w:p>
    <w:p w:rsidR="00000000" w:rsidDel="00000000" w:rsidP="00000000" w:rsidRDefault="00000000" w:rsidRPr="00000000" w14:paraId="00000080">
      <w:pPr>
        <w:rPr>
          <w:vertAlign w:val="baseline"/>
        </w:rPr>
      </w:pPr>
      <w:r w:rsidDel="00000000" w:rsidR="00000000" w:rsidRPr="00000000">
        <w:rPr>
          <w:rtl w:val="0"/>
        </w:rPr>
      </w:r>
    </w:p>
    <w:p w:rsidR="00000000" w:rsidDel="00000000" w:rsidP="00000000" w:rsidRDefault="00000000" w:rsidRPr="00000000" w14:paraId="00000081">
      <w:pPr>
        <w:rPr>
          <w:vertAlign w:val="baseline"/>
        </w:rPr>
      </w:pP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vertAlign w:val="baseline"/>
          <w:rtl w:val="0"/>
        </w:rPr>
        <w:t xml:space="preserve">Nigel Grant</w:t>
      </w:r>
    </w:p>
    <w:p w:rsidR="00000000" w:rsidDel="00000000" w:rsidP="00000000" w:rsidRDefault="00000000" w:rsidRPr="00000000" w14:paraId="00000083">
      <w:pPr>
        <w:rPr>
          <w:vertAlign w:val="baseline"/>
        </w:rPr>
      </w:pPr>
      <w:r w:rsidDel="00000000" w:rsidR="00000000" w:rsidRPr="00000000">
        <w:rPr>
          <w:vertAlign w:val="baseline"/>
          <w:rtl w:val="0"/>
        </w:rPr>
        <w:t xml:space="preserve">Edwards Grant Architects.</w:t>
      </w:r>
    </w:p>
    <w:p w:rsidR="00000000" w:rsidDel="00000000" w:rsidP="00000000" w:rsidRDefault="00000000" w:rsidRPr="00000000" w14:paraId="00000084">
      <w:pPr>
        <w:rPr>
          <w:vertAlign w:val="baseline"/>
        </w:rPr>
      </w:pPr>
      <w:r w:rsidDel="00000000" w:rsidR="00000000" w:rsidRPr="00000000">
        <w:rPr>
          <w:rtl w:val="0"/>
        </w:rPr>
      </w:r>
    </w:p>
    <w:sectPr>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